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82" w:rsidRDefault="003D0DE9" w:rsidP="003D0D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68788" cy="86521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6-30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84" cy="86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238" w:rsidRDefault="00EE5238" w:rsidP="00CE688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E6882" w:rsidRPr="00622AB2" w:rsidRDefault="00CE6882" w:rsidP="00CE688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22AB2">
        <w:rPr>
          <w:rFonts w:ascii="Times New Roman" w:hAnsi="Times New Roman" w:cs="Times New Roman"/>
          <w:bCs/>
          <w:sz w:val="24"/>
          <w:szCs w:val="24"/>
        </w:rPr>
        <w:lastRenderedPageBreak/>
        <w:t>Рассмотрено на педагогическом совете,</w:t>
      </w:r>
    </w:p>
    <w:p w:rsidR="00CE6882" w:rsidRPr="00622AB2" w:rsidRDefault="00CE6882" w:rsidP="00CE6882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622AB2">
        <w:rPr>
          <w:rFonts w:ascii="Times New Roman" w:hAnsi="Times New Roman" w:cs="Times New Roman"/>
          <w:bCs/>
          <w:sz w:val="24"/>
          <w:szCs w:val="24"/>
        </w:rPr>
        <w:t>протокол №</w:t>
      </w:r>
      <w:proofErr w:type="gramStart"/>
      <w:r w:rsidRPr="00622AB2">
        <w:rPr>
          <w:rFonts w:ascii="Times New Roman" w:hAnsi="Times New Roman" w:cs="Times New Roman"/>
          <w:bCs/>
          <w:sz w:val="24"/>
          <w:szCs w:val="24"/>
        </w:rPr>
        <w:t>14  от</w:t>
      </w:r>
      <w:proofErr w:type="gramEnd"/>
      <w:r w:rsidRPr="00622AB2">
        <w:rPr>
          <w:rFonts w:ascii="Times New Roman" w:hAnsi="Times New Roman" w:cs="Times New Roman"/>
          <w:bCs/>
          <w:sz w:val="24"/>
          <w:szCs w:val="24"/>
        </w:rPr>
        <w:t xml:space="preserve">  30 августа 2021 года</w:t>
      </w: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pStyle w:val="11"/>
        <w:tabs>
          <w:tab w:val="left" w:pos="354"/>
        </w:tabs>
        <w:ind w:left="0" w:right="-40" w:firstLine="709"/>
        <w:contextualSpacing/>
        <w:jc w:val="both"/>
      </w:pPr>
    </w:p>
    <w:p w:rsidR="00CE6882" w:rsidRPr="00622AB2" w:rsidRDefault="00CE6882" w:rsidP="00CE688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882" w:rsidRPr="00622AB2" w:rsidRDefault="00CE6882" w:rsidP="00CE688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882" w:rsidRDefault="00CE6882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163" w:rsidRPr="009A4099" w:rsidRDefault="007B2040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по </w:t>
      </w:r>
      <w:proofErr w:type="gramStart"/>
      <w:r w:rsidRPr="009A4099">
        <w:rPr>
          <w:rFonts w:ascii="Times New Roman" w:hAnsi="Times New Roman" w:cs="Times New Roman"/>
          <w:sz w:val="24"/>
          <w:szCs w:val="24"/>
        </w:rPr>
        <w:t>истории  России</w:t>
      </w:r>
      <w:proofErr w:type="gramEnd"/>
      <w:r w:rsidRPr="009A4099">
        <w:rPr>
          <w:rFonts w:ascii="Times New Roman" w:hAnsi="Times New Roman" w:cs="Times New Roman"/>
          <w:sz w:val="24"/>
          <w:szCs w:val="24"/>
        </w:rPr>
        <w:t xml:space="preserve"> для  11 класса составлена в соответствии с федеральным государственным образовательным стандартом второго поколения среднего (полного) общего образования на основе примерной основной образовательной программы среднего общего образования  и авторской рабочей программы </w:t>
      </w:r>
      <w:proofErr w:type="spellStart"/>
      <w:r w:rsidRPr="009A4099">
        <w:rPr>
          <w:rFonts w:ascii="Times New Roman" w:hAnsi="Times New Roman" w:cs="Times New Roman"/>
          <w:sz w:val="24"/>
          <w:szCs w:val="24"/>
        </w:rPr>
        <w:t>Десятникова</w:t>
      </w:r>
      <w:proofErr w:type="spellEnd"/>
      <w:r w:rsidRPr="009A4099">
        <w:rPr>
          <w:rFonts w:ascii="Times New Roman" w:hAnsi="Times New Roman" w:cs="Times New Roman"/>
          <w:sz w:val="24"/>
          <w:szCs w:val="24"/>
        </w:rPr>
        <w:t xml:space="preserve"> М.А. «Примерная рабочая программа к учебному изданию В.В. Кириллова, М.А. </w:t>
      </w:r>
      <w:proofErr w:type="spellStart"/>
      <w:r w:rsidRPr="009A4099">
        <w:rPr>
          <w:rFonts w:ascii="Times New Roman" w:hAnsi="Times New Roman" w:cs="Times New Roman"/>
          <w:sz w:val="24"/>
          <w:szCs w:val="24"/>
        </w:rPr>
        <w:t>Бравиной</w:t>
      </w:r>
      <w:proofErr w:type="spellEnd"/>
      <w:r w:rsidR="00FB6163" w:rsidRPr="009A4099">
        <w:rPr>
          <w:rFonts w:ascii="Times New Roman" w:hAnsi="Times New Roman" w:cs="Times New Roman"/>
          <w:sz w:val="24"/>
          <w:szCs w:val="24"/>
        </w:rPr>
        <w:t xml:space="preserve"> </w:t>
      </w:r>
      <w:r w:rsidRPr="009A4099">
        <w:rPr>
          <w:rFonts w:ascii="Times New Roman" w:hAnsi="Times New Roman" w:cs="Times New Roman"/>
          <w:sz w:val="24"/>
          <w:szCs w:val="24"/>
        </w:rPr>
        <w:t>«История. История России до 1914 года.</w:t>
      </w:r>
      <w:r w:rsidR="00FB6163" w:rsidRPr="009A4099">
        <w:rPr>
          <w:rFonts w:ascii="Times New Roman" w:hAnsi="Times New Roman" w:cs="Times New Roman"/>
          <w:sz w:val="24"/>
          <w:szCs w:val="24"/>
        </w:rPr>
        <w:t xml:space="preserve"> </w:t>
      </w:r>
      <w:r w:rsidRPr="009A4099">
        <w:rPr>
          <w:rFonts w:ascii="Times New Roman" w:hAnsi="Times New Roman" w:cs="Times New Roman"/>
          <w:sz w:val="24"/>
          <w:szCs w:val="24"/>
        </w:rPr>
        <w:t>Повторительно-обобщающий курс»</w:t>
      </w:r>
      <w:r w:rsidR="00FB6163" w:rsidRPr="009A4099">
        <w:rPr>
          <w:rFonts w:ascii="Times New Roman" w:hAnsi="Times New Roman" w:cs="Times New Roman"/>
          <w:sz w:val="24"/>
          <w:szCs w:val="24"/>
        </w:rPr>
        <w:t xml:space="preserve"> </w:t>
      </w:r>
      <w:r w:rsidRPr="009A4099">
        <w:rPr>
          <w:rFonts w:ascii="Times New Roman" w:hAnsi="Times New Roman" w:cs="Times New Roman"/>
          <w:sz w:val="24"/>
          <w:szCs w:val="24"/>
        </w:rPr>
        <w:t xml:space="preserve">для 11 класса общеобразовательных организаций Базовый и углублённый уровни. М., «Русское слово», </w:t>
      </w:r>
      <w:proofErr w:type="gramStart"/>
      <w:r w:rsidRPr="009A4099">
        <w:rPr>
          <w:rFonts w:ascii="Times New Roman" w:hAnsi="Times New Roman" w:cs="Times New Roman"/>
          <w:sz w:val="24"/>
          <w:szCs w:val="24"/>
        </w:rPr>
        <w:t>2018</w:t>
      </w:r>
      <w:r w:rsidR="00FB6163" w:rsidRPr="009A4099">
        <w:rPr>
          <w:rFonts w:ascii="Times New Roman" w:hAnsi="Times New Roman" w:cs="Times New Roman"/>
          <w:sz w:val="24"/>
          <w:szCs w:val="24"/>
        </w:rPr>
        <w:t>,  к</w:t>
      </w:r>
      <w:proofErr w:type="gramEnd"/>
      <w:r w:rsidR="00FB6163" w:rsidRPr="009A4099">
        <w:rPr>
          <w:rFonts w:ascii="Times New Roman" w:hAnsi="Times New Roman" w:cs="Times New Roman"/>
          <w:sz w:val="24"/>
          <w:szCs w:val="24"/>
        </w:rPr>
        <w:t xml:space="preserve"> учебнику В.В.Кириллова. Учебник для 11 класса общеобразовательных организаций. (Базовый и углубленный уровни), М., «Русское слово»,2021.</w:t>
      </w:r>
    </w:p>
    <w:p w:rsidR="00FB6163" w:rsidRPr="009A4099" w:rsidRDefault="00FB6163" w:rsidP="00FB616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>Рабочая программа рассчитана на 68 часов.</w:t>
      </w:r>
    </w:p>
    <w:p w:rsidR="00DC2AE3" w:rsidRPr="009A4099" w:rsidRDefault="00DC2AE3" w:rsidP="00275F1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99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</w:t>
      </w:r>
    </w:p>
    <w:p w:rsidR="00DC2AE3" w:rsidRPr="009A4099" w:rsidRDefault="00DC2AE3" w:rsidP="00275F1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99">
        <w:rPr>
          <w:rFonts w:ascii="Times New Roman" w:hAnsi="Times New Roman" w:cs="Times New Roman"/>
          <w:b/>
          <w:sz w:val="24"/>
          <w:szCs w:val="24"/>
        </w:rPr>
        <w:t>ИЗУЧЕНИЯ И ОСВОЕНИЯ СОДЕРЖАНИЯ КУРСА ИСТОРИИ</w:t>
      </w:r>
    </w:p>
    <w:p w:rsidR="00DC2AE3" w:rsidRPr="009A4099" w:rsidRDefault="00DC2AE3" w:rsidP="00275F14">
      <w:pPr>
        <w:pStyle w:val="a3"/>
        <w:ind w:left="821"/>
        <w:jc w:val="center"/>
        <w:rPr>
          <w:b/>
          <w:spacing w:val="17"/>
        </w:rPr>
      </w:pPr>
    </w:p>
    <w:p w:rsidR="00DC2AE3" w:rsidRPr="009A4099" w:rsidRDefault="00DC2AE3" w:rsidP="00FB6163">
      <w:pPr>
        <w:pStyle w:val="a3"/>
        <w:ind w:left="821"/>
        <w:jc w:val="both"/>
      </w:pPr>
      <w:r w:rsidRPr="009A4099">
        <w:rPr>
          <w:spacing w:val="17"/>
        </w:rPr>
        <w:t>Личностные</w:t>
      </w:r>
      <w:r w:rsidR="00275F14" w:rsidRPr="009A4099">
        <w:rPr>
          <w:spacing w:val="17"/>
        </w:rPr>
        <w:t xml:space="preserve"> </w:t>
      </w:r>
      <w:r w:rsidRPr="009A4099">
        <w:rPr>
          <w:spacing w:val="17"/>
        </w:rPr>
        <w:t>результаты</w:t>
      </w:r>
      <w:r w:rsidR="00275F14" w:rsidRPr="009A4099">
        <w:rPr>
          <w:spacing w:val="17"/>
        </w:rPr>
        <w:t xml:space="preserve"> </w:t>
      </w:r>
      <w:r w:rsidRPr="009A4099">
        <w:t>освоения</w:t>
      </w:r>
      <w:r w:rsidR="00275F14" w:rsidRPr="009A4099">
        <w:t xml:space="preserve"> </w:t>
      </w:r>
      <w:r w:rsidRPr="009A4099">
        <w:t>курса</w:t>
      </w:r>
      <w:r w:rsidR="00275F14" w:rsidRPr="009A4099">
        <w:t xml:space="preserve"> </w:t>
      </w:r>
      <w:r w:rsidRPr="009A4099">
        <w:t>«История</w:t>
      </w:r>
      <w:r w:rsidR="00275F14" w:rsidRPr="009A4099">
        <w:t xml:space="preserve"> </w:t>
      </w:r>
      <w:r w:rsidRPr="009A4099">
        <w:t>России</w:t>
      </w:r>
      <w:r w:rsidR="00275F14" w:rsidRPr="009A4099">
        <w:t xml:space="preserve"> </w:t>
      </w:r>
      <w:r w:rsidRPr="009A4099">
        <w:t>до1914г.»: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1"/>
        <w:rPr>
          <w:sz w:val="24"/>
          <w:szCs w:val="24"/>
        </w:rPr>
      </w:pPr>
      <w:proofErr w:type="spellStart"/>
      <w:r w:rsidRPr="009A4099">
        <w:rPr>
          <w:sz w:val="24"/>
          <w:szCs w:val="24"/>
        </w:rPr>
        <w:t>сформированность</w:t>
      </w:r>
      <w:proofErr w:type="spellEnd"/>
      <w:r w:rsidRPr="009A4099">
        <w:rPr>
          <w:sz w:val="24"/>
          <w:szCs w:val="24"/>
        </w:rPr>
        <w:t xml:space="preserve"> российской гражданской идентичности, уважительного отношенияк своему народу, чувства ответственности перед Родиной, гордости за свой край, свою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Родину,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прошлое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настоящее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многонационального народа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5"/>
        <w:ind w:left="461" w:right="104"/>
        <w:rPr>
          <w:sz w:val="24"/>
          <w:szCs w:val="24"/>
        </w:rPr>
      </w:pPr>
      <w:r w:rsidRPr="009A4099">
        <w:rPr>
          <w:sz w:val="24"/>
          <w:szCs w:val="24"/>
        </w:rPr>
        <w:t>сформированностьгражданскойпозицииобучающегосякакактивногоиответственногочленароссийскогообщества,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осознающего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свои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конституционные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права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обязанности,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уважающего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закон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правопорядок,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обладающего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чувством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собственного достоинства, осознанно принимающего традиционные национальные 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общечеловеческие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гуманистические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демократические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ценности;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0"/>
        <w:rPr>
          <w:sz w:val="24"/>
          <w:szCs w:val="24"/>
        </w:rPr>
      </w:pPr>
      <w:proofErr w:type="spellStart"/>
      <w:r w:rsidRPr="009A4099">
        <w:rPr>
          <w:sz w:val="24"/>
          <w:szCs w:val="24"/>
        </w:rPr>
        <w:t>сформированность</w:t>
      </w:r>
      <w:proofErr w:type="spellEnd"/>
      <w:r w:rsidRPr="009A4099">
        <w:rPr>
          <w:sz w:val="24"/>
          <w:szCs w:val="24"/>
        </w:rPr>
        <w:t xml:space="preserve"> мировоззрения, соответствующего современному уровню развитиянауки и общественной практики, основанного на диалоге культур, а также различных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форм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общественного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сознания,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осознание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своего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места 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поликультурном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мире;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8" w:line="237" w:lineRule="auto"/>
        <w:ind w:left="461" w:right="108"/>
        <w:rPr>
          <w:sz w:val="24"/>
          <w:szCs w:val="24"/>
        </w:rPr>
      </w:pPr>
      <w:proofErr w:type="spellStart"/>
      <w:r w:rsidRPr="009A4099">
        <w:rPr>
          <w:sz w:val="24"/>
          <w:szCs w:val="24"/>
        </w:rPr>
        <w:t>сформированность</w:t>
      </w:r>
      <w:proofErr w:type="spellEnd"/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основ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саморазвития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самовоспитания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соответствии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общечеловеческими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ценностями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идеалами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гражданского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общества;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готовность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способность к самостоятельной,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творческой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ответственной деятельности;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7" w:line="237" w:lineRule="auto"/>
        <w:ind w:left="461" w:right="111"/>
        <w:rPr>
          <w:sz w:val="24"/>
          <w:szCs w:val="24"/>
        </w:rPr>
      </w:pPr>
      <w:r w:rsidRPr="009A4099">
        <w:rPr>
          <w:sz w:val="24"/>
          <w:szCs w:val="24"/>
        </w:rPr>
        <w:t>толерантное сознание и поведение в поликультурном мире, готовность и способностьвести диалог с другими людьми, достигать в нём взаимопонимания, находить общие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цели и сотрудничать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для их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достижения;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7" w:line="237" w:lineRule="auto"/>
        <w:ind w:left="461" w:right="106"/>
        <w:rPr>
          <w:sz w:val="24"/>
          <w:szCs w:val="24"/>
        </w:rPr>
      </w:pPr>
      <w:r w:rsidRPr="009A4099">
        <w:rPr>
          <w:sz w:val="24"/>
          <w:szCs w:val="24"/>
        </w:rPr>
        <w:t>готовность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противостоять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идеологии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экстремизма,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национализма,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ксенофобии;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коррупции;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дискриминации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социальным,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религиозным,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расовым,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национальным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признаками другим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негативным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социальным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явлениям;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8" w:line="237" w:lineRule="auto"/>
        <w:ind w:left="461" w:right="108"/>
        <w:rPr>
          <w:sz w:val="24"/>
          <w:szCs w:val="24"/>
        </w:rPr>
      </w:pPr>
      <w:r w:rsidRPr="009A4099">
        <w:rPr>
          <w:sz w:val="24"/>
          <w:szCs w:val="24"/>
        </w:rPr>
        <w:t>нравственное сознание и поведение на основе усвоения общечеловеческих ценностей,</w:t>
      </w:r>
      <w:r w:rsidR="00275F14" w:rsidRPr="009A4099">
        <w:rPr>
          <w:sz w:val="24"/>
          <w:szCs w:val="24"/>
        </w:rPr>
        <w:t xml:space="preserve"> </w:t>
      </w:r>
      <w:proofErr w:type="spellStart"/>
      <w:r w:rsidRPr="009A4099">
        <w:rPr>
          <w:spacing w:val="-1"/>
          <w:sz w:val="24"/>
          <w:szCs w:val="24"/>
        </w:rPr>
        <w:t>сформированность</w:t>
      </w:r>
      <w:proofErr w:type="spellEnd"/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уважительного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z w:val="24"/>
          <w:szCs w:val="24"/>
        </w:rPr>
        <w:t>отношения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культуре,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языкам,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традициям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обычаям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народов,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проживающих 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Российской Федерации;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88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готовность и способность к образованию и самообразованию, на протяжении всейжизни; сознательное отношение к непрерывному образованию как условию успешнойпрофессиональнойи общественной деятельности.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2"/>
        <w:rPr>
          <w:sz w:val="24"/>
          <w:szCs w:val="24"/>
        </w:rPr>
      </w:pPr>
      <w:r w:rsidRPr="009A4099">
        <w:rPr>
          <w:sz w:val="24"/>
          <w:szCs w:val="24"/>
        </w:rPr>
        <w:t>уважение к своему народу, чувство ответственности перед Родиной, гордости за свой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край,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свою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Родину,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прошлое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и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настоящее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многонационального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z w:val="24"/>
          <w:szCs w:val="24"/>
        </w:rPr>
        <w:t>народа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России,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уважение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государственным</w:t>
      </w:r>
      <w:r w:rsidR="00275F14" w:rsidRPr="009A4099">
        <w:rPr>
          <w:sz w:val="24"/>
          <w:szCs w:val="24"/>
        </w:rPr>
        <w:t xml:space="preserve"> </w:t>
      </w:r>
      <w:proofErr w:type="gramStart"/>
      <w:r w:rsidRPr="009A4099">
        <w:rPr>
          <w:sz w:val="24"/>
          <w:szCs w:val="24"/>
        </w:rPr>
        <w:t>символам(</w:t>
      </w:r>
      <w:proofErr w:type="gramEnd"/>
      <w:r w:rsidRPr="009A4099">
        <w:rPr>
          <w:sz w:val="24"/>
          <w:szCs w:val="24"/>
        </w:rPr>
        <w:t xml:space="preserve">герб, </w:t>
      </w:r>
      <w:proofErr w:type="spellStart"/>
      <w:r w:rsidRPr="009A4099">
        <w:rPr>
          <w:sz w:val="24"/>
          <w:szCs w:val="24"/>
        </w:rPr>
        <w:t>флаг,гимн</w:t>
      </w:r>
      <w:proofErr w:type="spellEnd"/>
      <w:r w:rsidRPr="009A4099">
        <w:rPr>
          <w:sz w:val="24"/>
          <w:szCs w:val="24"/>
        </w:rPr>
        <w:t>);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7" w:line="237" w:lineRule="auto"/>
        <w:ind w:left="461" w:right="112"/>
        <w:rPr>
          <w:sz w:val="24"/>
          <w:szCs w:val="24"/>
        </w:rPr>
      </w:pPr>
      <w:proofErr w:type="spellStart"/>
      <w:r w:rsidRPr="009A4099">
        <w:rPr>
          <w:spacing w:val="-1"/>
          <w:sz w:val="24"/>
          <w:szCs w:val="24"/>
        </w:rPr>
        <w:t>сформированность</w:t>
      </w:r>
      <w:proofErr w:type="spellEnd"/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уважения</w:t>
      </w:r>
      <w:r w:rsidR="00275F14" w:rsidRPr="009A4099">
        <w:rPr>
          <w:spacing w:val="-1"/>
          <w:sz w:val="24"/>
          <w:szCs w:val="24"/>
        </w:rPr>
        <w:t xml:space="preserve"> </w:t>
      </w:r>
      <w:r w:rsidRPr="009A4099">
        <w:rPr>
          <w:sz w:val="24"/>
          <w:szCs w:val="24"/>
        </w:rPr>
        <w:t>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русскому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языку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как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государственному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языку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Российской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Федерации,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являющемуся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основой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российской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идентичности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главным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фактором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национального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самоопределения.</w:t>
      </w:r>
    </w:p>
    <w:p w:rsidR="00DC2AE3" w:rsidRPr="009A4099" w:rsidRDefault="00DC2AE3" w:rsidP="00FB6163">
      <w:pPr>
        <w:pStyle w:val="a3"/>
        <w:tabs>
          <w:tab w:val="left" w:pos="2390"/>
          <w:tab w:val="left" w:pos="3956"/>
          <w:tab w:val="left" w:pos="5105"/>
          <w:tab w:val="left" w:pos="5891"/>
          <w:tab w:val="left" w:pos="7086"/>
          <w:tab w:val="left" w:pos="8023"/>
          <w:tab w:val="left" w:pos="8479"/>
          <w:tab w:val="left" w:pos="9173"/>
        </w:tabs>
        <w:ind w:left="461" w:right="105" w:hanging="360"/>
        <w:jc w:val="both"/>
      </w:pPr>
      <w:proofErr w:type="spellStart"/>
      <w:r w:rsidRPr="009A4099">
        <w:rPr>
          <w:b/>
          <w:spacing w:val="18"/>
        </w:rPr>
        <w:t>Метапредметные</w:t>
      </w:r>
      <w:proofErr w:type="spellEnd"/>
      <w:r w:rsidR="00275F14" w:rsidRPr="009A4099">
        <w:rPr>
          <w:b/>
          <w:spacing w:val="18"/>
        </w:rPr>
        <w:t xml:space="preserve"> </w:t>
      </w:r>
      <w:r w:rsidRPr="009A4099">
        <w:rPr>
          <w:b/>
          <w:spacing w:val="17"/>
        </w:rPr>
        <w:t>результаты</w:t>
      </w:r>
      <w:r w:rsidR="00275F14" w:rsidRPr="009A4099">
        <w:rPr>
          <w:spacing w:val="17"/>
        </w:rPr>
        <w:t xml:space="preserve"> </w:t>
      </w:r>
      <w:r w:rsidR="00275F14" w:rsidRPr="009A4099">
        <w:t xml:space="preserve">освоения курса «История России до </w:t>
      </w:r>
      <w:r w:rsidRPr="009A4099">
        <w:t xml:space="preserve">1914 г.» </w:t>
      </w:r>
      <w:r w:rsidR="00275F14" w:rsidRPr="009A4099">
        <w:t xml:space="preserve"> </w:t>
      </w:r>
      <w:r w:rsidRPr="009A4099">
        <w:t>представлены</w:t>
      </w:r>
      <w:r w:rsidR="00275F14" w:rsidRPr="009A4099">
        <w:t xml:space="preserve"> </w:t>
      </w:r>
      <w:r w:rsidRPr="009A4099">
        <w:t>тремя</w:t>
      </w:r>
      <w:r w:rsidR="00275F14" w:rsidRPr="009A4099">
        <w:t xml:space="preserve"> </w:t>
      </w:r>
      <w:r w:rsidRPr="009A4099">
        <w:t>группами</w:t>
      </w:r>
      <w:r w:rsidR="00275F14" w:rsidRPr="009A4099">
        <w:t xml:space="preserve"> </w:t>
      </w:r>
      <w:r w:rsidRPr="009A4099">
        <w:t>универсальных</w:t>
      </w:r>
      <w:r w:rsidR="00275F14" w:rsidRPr="009A4099">
        <w:t xml:space="preserve"> </w:t>
      </w:r>
      <w:r w:rsidRPr="009A4099">
        <w:t>учебных действий</w:t>
      </w:r>
      <w:r w:rsidR="00275F14" w:rsidRPr="009A4099">
        <w:t xml:space="preserve"> </w:t>
      </w:r>
      <w:r w:rsidRPr="009A4099">
        <w:t>(далее</w:t>
      </w:r>
      <w:r w:rsidR="00275F14" w:rsidRPr="009A4099">
        <w:t xml:space="preserve"> </w:t>
      </w:r>
      <w:r w:rsidRPr="009A4099">
        <w:t>УУД).</w:t>
      </w:r>
    </w:p>
    <w:p w:rsidR="00DC2AE3" w:rsidRPr="009A4099" w:rsidRDefault="00DC2AE3" w:rsidP="00FB6163">
      <w:pPr>
        <w:pStyle w:val="a5"/>
        <w:numPr>
          <w:ilvl w:val="0"/>
          <w:numId w:val="3"/>
        </w:numPr>
        <w:tabs>
          <w:tab w:val="left" w:pos="343"/>
        </w:tabs>
        <w:spacing w:before="0"/>
        <w:ind w:hanging="241"/>
        <w:rPr>
          <w:i/>
          <w:sz w:val="24"/>
          <w:szCs w:val="24"/>
        </w:rPr>
      </w:pPr>
      <w:r w:rsidRPr="009A4099">
        <w:rPr>
          <w:i/>
          <w:sz w:val="24"/>
          <w:szCs w:val="24"/>
        </w:rPr>
        <w:lastRenderedPageBreak/>
        <w:t>РегулятивныеУУД:</w:t>
      </w:r>
    </w:p>
    <w:p w:rsidR="00DC2AE3" w:rsidRPr="009A4099" w:rsidRDefault="00275F14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5" w:line="237" w:lineRule="auto"/>
        <w:ind w:left="461" w:right="115"/>
        <w:rPr>
          <w:sz w:val="24"/>
          <w:szCs w:val="24"/>
        </w:rPr>
      </w:pPr>
      <w:r w:rsidRPr="009A4099">
        <w:rPr>
          <w:sz w:val="24"/>
          <w:szCs w:val="24"/>
        </w:rPr>
        <w:t>У</w:t>
      </w:r>
      <w:r w:rsidR="00DC2AE3" w:rsidRPr="009A4099">
        <w:rPr>
          <w:sz w:val="24"/>
          <w:szCs w:val="24"/>
        </w:rPr>
        <w:t>мение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самостоятельно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определять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цели/задачи,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задавать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параметры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критерии,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которым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можно определить, что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цель/ достигнута;</w:t>
      </w:r>
    </w:p>
    <w:p w:rsidR="00DC2AE3" w:rsidRPr="009A4099" w:rsidRDefault="00275F14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С</w:t>
      </w:r>
      <w:r w:rsidR="00DC2AE3" w:rsidRPr="009A4099">
        <w:rPr>
          <w:sz w:val="24"/>
          <w:szCs w:val="24"/>
        </w:rPr>
        <w:t>пособность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оценивать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возможные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последствия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достижения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поставленной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цели;</w:t>
      </w:r>
    </w:p>
    <w:p w:rsidR="00DC2AE3" w:rsidRPr="009A4099" w:rsidRDefault="00275F14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37" w:lineRule="auto"/>
        <w:ind w:left="461" w:right="112"/>
        <w:rPr>
          <w:sz w:val="24"/>
          <w:szCs w:val="24"/>
        </w:rPr>
      </w:pPr>
      <w:r w:rsidRPr="009A4099">
        <w:rPr>
          <w:sz w:val="24"/>
          <w:szCs w:val="24"/>
        </w:rPr>
        <w:t>У</w:t>
      </w:r>
      <w:r w:rsidR="00DC2AE3" w:rsidRPr="009A4099">
        <w:rPr>
          <w:sz w:val="24"/>
          <w:szCs w:val="24"/>
        </w:rPr>
        <w:t>мение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организовывать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эффективный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поиск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ресурсов,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необходимых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для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достижения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поставленной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цели;</w:t>
      </w:r>
    </w:p>
    <w:p w:rsidR="00DC2AE3" w:rsidRPr="009A4099" w:rsidRDefault="00275F14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У</w:t>
      </w:r>
      <w:r w:rsidR="00DC2AE3" w:rsidRPr="009A4099">
        <w:rPr>
          <w:sz w:val="24"/>
          <w:szCs w:val="24"/>
        </w:rPr>
        <w:t>мение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сопоставлять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полученный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результат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деятельности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поставленной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заранее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целью.</w:t>
      </w:r>
    </w:p>
    <w:p w:rsidR="00DC2AE3" w:rsidRPr="009A4099" w:rsidRDefault="00DC2AE3" w:rsidP="00FB6163">
      <w:pPr>
        <w:pStyle w:val="a5"/>
        <w:numPr>
          <w:ilvl w:val="0"/>
          <w:numId w:val="3"/>
        </w:numPr>
        <w:tabs>
          <w:tab w:val="left" w:pos="343"/>
        </w:tabs>
        <w:spacing w:before="0" w:line="275" w:lineRule="exact"/>
        <w:ind w:hanging="241"/>
        <w:rPr>
          <w:i/>
          <w:sz w:val="24"/>
          <w:szCs w:val="24"/>
        </w:rPr>
      </w:pPr>
      <w:r w:rsidRPr="009A4099">
        <w:rPr>
          <w:i/>
          <w:sz w:val="24"/>
          <w:szCs w:val="24"/>
        </w:rPr>
        <w:t>ПознавательныеУУД: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525"/>
        </w:tabs>
        <w:spacing w:before="5" w:line="237" w:lineRule="auto"/>
        <w:ind w:left="461" w:right="115"/>
        <w:rPr>
          <w:sz w:val="24"/>
          <w:szCs w:val="24"/>
        </w:rPr>
      </w:pPr>
      <w:r w:rsidRPr="009A4099">
        <w:rPr>
          <w:sz w:val="24"/>
          <w:szCs w:val="24"/>
        </w:rPr>
        <w:tab/>
      </w:r>
      <w:r w:rsidR="00275F14" w:rsidRPr="009A4099">
        <w:rPr>
          <w:sz w:val="24"/>
          <w:szCs w:val="24"/>
        </w:rPr>
        <w:t>У</w:t>
      </w:r>
      <w:r w:rsidRPr="009A4099">
        <w:rPr>
          <w:sz w:val="24"/>
          <w:szCs w:val="24"/>
        </w:rPr>
        <w:t>мение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искать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находить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обобщённые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способы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решения</w:t>
      </w:r>
      <w:r w:rsidR="00275F14" w:rsidRPr="009A4099">
        <w:rPr>
          <w:sz w:val="24"/>
          <w:szCs w:val="24"/>
        </w:rPr>
        <w:t xml:space="preserve"> з</w:t>
      </w:r>
      <w:r w:rsidRPr="009A4099">
        <w:rPr>
          <w:sz w:val="24"/>
          <w:szCs w:val="24"/>
        </w:rPr>
        <w:t>адач,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том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числе,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осуществлять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развёрнутый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информационный поиск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ставить на его основе новые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(учебные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 познавательные) задачи;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7" w:line="237" w:lineRule="auto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умение критически оценивать и интерпретировать информацию с разных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позиций,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распознавать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фиксировать противоречия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информационных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источниках;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умение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преобразовывать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информацию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из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одной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формы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другую;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37" w:lineRule="auto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умение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находить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приводить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критические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аргументы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отношении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действий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суждений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другого;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5" w:line="237" w:lineRule="auto"/>
        <w:ind w:left="461" w:right="111"/>
        <w:rPr>
          <w:sz w:val="24"/>
          <w:szCs w:val="24"/>
        </w:rPr>
      </w:pPr>
      <w:r w:rsidRPr="009A4099">
        <w:rPr>
          <w:sz w:val="24"/>
          <w:szCs w:val="24"/>
        </w:rPr>
        <w:t>способность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выходить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за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рамки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учебного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предмета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осуществлять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целенаправленный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поиск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возможностей</w:t>
      </w:r>
      <w:r w:rsidR="00275F1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для широкого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переноса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средств и способов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действия;</w:t>
      </w:r>
    </w:p>
    <w:p w:rsidR="00DC2AE3" w:rsidRPr="009A4099" w:rsidRDefault="00DB4CD2" w:rsidP="00FB6163">
      <w:pPr>
        <w:pStyle w:val="a5"/>
        <w:numPr>
          <w:ilvl w:val="0"/>
          <w:numId w:val="2"/>
        </w:numPr>
        <w:tabs>
          <w:tab w:val="left" w:pos="461"/>
          <w:tab w:val="left" w:pos="462"/>
          <w:tab w:val="left" w:pos="1444"/>
          <w:tab w:val="left" w:pos="2965"/>
          <w:tab w:val="left" w:pos="4960"/>
          <w:tab w:val="left" w:pos="6972"/>
          <w:tab w:val="left" w:pos="8490"/>
        </w:tabs>
        <w:spacing w:before="4" w:line="237" w:lineRule="auto"/>
        <w:ind w:left="461" w:right="116"/>
        <w:rPr>
          <w:sz w:val="24"/>
          <w:szCs w:val="24"/>
        </w:rPr>
      </w:pPr>
      <w:r w:rsidRPr="009A4099">
        <w:rPr>
          <w:sz w:val="24"/>
          <w:szCs w:val="24"/>
        </w:rPr>
        <w:t xml:space="preserve">умение выстраивать индивидуальную </w:t>
      </w:r>
      <w:r w:rsidR="00DC2AE3" w:rsidRPr="009A4099">
        <w:rPr>
          <w:sz w:val="24"/>
          <w:szCs w:val="24"/>
        </w:rPr>
        <w:t>образовательн</w:t>
      </w:r>
      <w:r w:rsidRPr="009A4099">
        <w:rPr>
          <w:sz w:val="24"/>
          <w:szCs w:val="24"/>
        </w:rPr>
        <w:t xml:space="preserve">ую </w:t>
      </w:r>
      <w:proofErr w:type="gramStart"/>
      <w:r w:rsidR="00DC2AE3" w:rsidRPr="009A4099">
        <w:rPr>
          <w:sz w:val="24"/>
          <w:szCs w:val="24"/>
        </w:rPr>
        <w:t>траекторию,</w:t>
      </w:r>
      <w:r w:rsidR="00DC2AE3" w:rsidRPr="009A4099">
        <w:rPr>
          <w:sz w:val="24"/>
          <w:szCs w:val="24"/>
        </w:rPr>
        <w:tab/>
      </w:r>
      <w:proofErr w:type="gramEnd"/>
      <w:r w:rsidR="00DC2AE3" w:rsidRPr="009A4099">
        <w:rPr>
          <w:spacing w:val="-2"/>
          <w:sz w:val="24"/>
          <w:szCs w:val="24"/>
        </w:rPr>
        <w:t>учитывая</w:t>
      </w:r>
      <w:r w:rsidRPr="009A4099">
        <w:rPr>
          <w:spacing w:val="-2"/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ограничения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стороны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других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участников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ресурсные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ограничения.</w:t>
      </w:r>
    </w:p>
    <w:p w:rsidR="00DC2AE3" w:rsidRPr="009A4099" w:rsidRDefault="00DC2AE3" w:rsidP="00FB6163">
      <w:pPr>
        <w:pStyle w:val="a5"/>
        <w:numPr>
          <w:ilvl w:val="0"/>
          <w:numId w:val="3"/>
        </w:numPr>
        <w:tabs>
          <w:tab w:val="left" w:pos="343"/>
        </w:tabs>
        <w:spacing w:before="0"/>
        <w:ind w:hanging="241"/>
        <w:rPr>
          <w:i/>
          <w:sz w:val="24"/>
          <w:szCs w:val="24"/>
        </w:rPr>
      </w:pPr>
      <w:r w:rsidRPr="009A4099">
        <w:rPr>
          <w:i/>
          <w:sz w:val="24"/>
          <w:szCs w:val="24"/>
        </w:rPr>
        <w:t>КоммуникативныеУУД:</w:t>
      </w:r>
    </w:p>
    <w:p w:rsidR="00DC2AE3" w:rsidRPr="009A4099" w:rsidRDefault="00DB4CD2" w:rsidP="00FB6163">
      <w:pPr>
        <w:pStyle w:val="a5"/>
        <w:numPr>
          <w:ilvl w:val="0"/>
          <w:numId w:val="2"/>
        </w:numPr>
        <w:tabs>
          <w:tab w:val="left" w:pos="462"/>
        </w:tabs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С</w:t>
      </w:r>
      <w:r w:rsidR="00DC2AE3" w:rsidRPr="009A4099">
        <w:rPr>
          <w:sz w:val="24"/>
          <w:szCs w:val="24"/>
        </w:rPr>
        <w:t>пособность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осуществлять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деловую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коммуникацию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как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сверстниками,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так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со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взрослыми;</w:t>
      </w:r>
    </w:p>
    <w:p w:rsidR="00DC2AE3" w:rsidRPr="009A4099" w:rsidRDefault="00DB4CD2" w:rsidP="00FB6163">
      <w:pPr>
        <w:pStyle w:val="a5"/>
        <w:numPr>
          <w:ilvl w:val="0"/>
          <w:numId w:val="2"/>
        </w:numPr>
        <w:tabs>
          <w:tab w:val="left" w:pos="462"/>
        </w:tabs>
        <w:spacing w:before="5" w:line="237" w:lineRule="auto"/>
        <w:ind w:left="461" w:right="112"/>
        <w:rPr>
          <w:sz w:val="24"/>
          <w:szCs w:val="24"/>
        </w:rPr>
      </w:pPr>
      <w:r w:rsidRPr="009A4099">
        <w:rPr>
          <w:sz w:val="24"/>
          <w:szCs w:val="24"/>
        </w:rPr>
        <w:t>С</w:t>
      </w:r>
      <w:r w:rsidR="00DC2AE3" w:rsidRPr="009A4099">
        <w:rPr>
          <w:sz w:val="24"/>
          <w:szCs w:val="24"/>
        </w:rPr>
        <w:t>пособность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выступать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разных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ролях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при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осуществлении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групповой</w:t>
      </w:r>
      <w:r w:rsidRPr="009A4099">
        <w:rPr>
          <w:sz w:val="24"/>
          <w:szCs w:val="24"/>
        </w:rPr>
        <w:t xml:space="preserve"> </w:t>
      </w:r>
      <w:proofErr w:type="gramStart"/>
      <w:r w:rsidR="00DC2AE3" w:rsidRPr="009A4099">
        <w:rPr>
          <w:sz w:val="24"/>
          <w:szCs w:val="24"/>
        </w:rPr>
        <w:t>работы(</w:t>
      </w:r>
      <w:proofErr w:type="gramEnd"/>
      <w:r w:rsidR="00DC2AE3" w:rsidRPr="009A4099">
        <w:rPr>
          <w:sz w:val="24"/>
          <w:szCs w:val="24"/>
        </w:rPr>
        <w:t>генератор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идей,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критик, исполнитель,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выступающий, эксперт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 т.д.);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2"/>
        <w:rPr>
          <w:sz w:val="24"/>
          <w:szCs w:val="24"/>
        </w:rPr>
      </w:pPr>
      <w:r w:rsidRPr="009A4099">
        <w:rPr>
          <w:sz w:val="24"/>
          <w:szCs w:val="24"/>
        </w:rPr>
        <w:t>умение координировать и выполнять работу в условиях реального, виртуального 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комбинированного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взаимодействия;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5" w:line="237" w:lineRule="auto"/>
        <w:ind w:left="461" w:right="111"/>
        <w:rPr>
          <w:sz w:val="24"/>
          <w:szCs w:val="24"/>
        </w:rPr>
      </w:pPr>
      <w:r w:rsidRPr="009A4099">
        <w:rPr>
          <w:sz w:val="24"/>
          <w:szCs w:val="24"/>
        </w:rPr>
        <w:t>умение развернуто, логично и точно излагать свою точку зрения с использованием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адекватных (устных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письменных) языковых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средств;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0"/>
        <w:rPr>
          <w:sz w:val="24"/>
          <w:szCs w:val="24"/>
        </w:rPr>
      </w:pPr>
      <w:r w:rsidRPr="009A4099">
        <w:rPr>
          <w:sz w:val="24"/>
          <w:szCs w:val="24"/>
        </w:rPr>
        <w:t xml:space="preserve">способность распознавать </w:t>
      </w:r>
      <w:proofErr w:type="spellStart"/>
      <w:r w:rsidRPr="009A4099">
        <w:rPr>
          <w:sz w:val="24"/>
          <w:szCs w:val="24"/>
        </w:rPr>
        <w:t>конфликтогенные</w:t>
      </w:r>
      <w:proofErr w:type="spellEnd"/>
      <w:r w:rsidRPr="009A4099">
        <w:rPr>
          <w:sz w:val="24"/>
          <w:szCs w:val="24"/>
        </w:rPr>
        <w:t xml:space="preserve"> ситуации и предотвращать конфликты,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выстраивать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деловую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образовательную</w:t>
      </w:r>
      <w:r w:rsidR="00DB4CD2" w:rsidRPr="009A4099">
        <w:rPr>
          <w:sz w:val="24"/>
          <w:szCs w:val="24"/>
        </w:rPr>
        <w:t xml:space="preserve"> к</w:t>
      </w:r>
      <w:r w:rsidRPr="009A4099">
        <w:rPr>
          <w:sz w:val="24"/>
          <w:szCs w:val="24"/>
        </w:rPr>
        <w:t>оммуникацию,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избегая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личностных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оценочных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суждений.</w:t>
      </w:r>
    </w:p>
    <w:p w:rsidR="00DC2AE3" w:rsidRPr="009A4099" w:rsidRDefault="00DC2AE3" w:rsidP="00FB6163">
      <w:pPr>
        <w:pStyle w:val="a3"/>
        <w:ind w:left="102"/>
        <w:jc w:val="both"/>
        <w:rPr>
          <w:b/>
        </w:rPr>
      </w:pPr>
      <w:r w:rsidRPr="009A4099">
        <w:rPr>
          <w:b/>
        </w:rPr>
        <w:t>На</w:t>
      </w:r>
      <w:r w:rsidR="00DB4CD2" w:rsidRPr="009A4099">
        <w:rPr>
          <w:b/>
        </w:rPr>
        <w:t xml:space="preserve"> </w:t>
      </w:r>
      <w:r w:rsidRPr="009A4099">
        <w:rPr>
          <w:b/>
          <w:spacing w:val="17"/>
        </w:rPr>
        <w:t>предметном</w:t>
      </w:r>
      <w:r w:rsidR="00DB4CD2" w:rsidRPr="009A4099">
        <w:rPr>
          <w:b/>
          <w:spacing w:val="17"/>
        </w:rPr>
        <w:t xml:space="preserve"> </w:t>
      </w:r>
      <w:r w:rsidRPr="009A4099">
        <w:rPr>
          <w:b/>
          <w:spacing w:val="15"/>
        </w:rPr>
        <w:t>уровне</w:t>
      </w:r>
      <w:r w:rsidR="00DB4CD2" w:rsidRPr="009A4099">
        <w:rPr>
          <w:b/>
          <w:spacing w:val="15"/>
        </w:rPr>
        <w:t xml:space="preserve"> </w:t>
      </w:r>
      <w:r w:rsidRPr="009A4099">
        <w:rPr>
          <w:b/>
        </w:rPr>
        <w:t>в</w:t>
      </w:r>
      <w:r w:rsidR="00DB4CD2" w:rsidRPr="009A4099">
        <w:rPr>
          <w:b/>
        </w:rPr>
        <w:t xml:space="preserve"> </w:t>
      </w:r>
      <w:r w:rsidRPr="009A4099">
        <w:rPr>
          <w:b/>
        </w:rPr>
        <w:t>результате</w:t>
      </w:r>
      <w:r w:rsidR="00DB4CD2" w:rsidRPr="009A4099">
        <w:rPr>
          <w:b/>
        </w:rPr>
        <w:t xml:space="preserve"> </w:t>
      </w:r>
      <w:r w:rsidRPr="009A4099">
        <w:rPr>
          <w:b/>
        </w:rPr>
        <w:t>освоения</w:t>
      </w:r>
      <w:r w:rsidR="00DB4CD2" w:rsidRPr="009A4099">
        <w:rPr>
          <w:b/>
        </w:rPr>
        <w:t xml:space="preserve"> </w:t>
      </w:r>
      <w:r w:rsidRPr="009A4099">
        <w:rPr>
          <w:b/>
        </w:rPr>
        <w:t>курса: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характеризовать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этапы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становления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науки;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раскрывать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сущность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методов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познания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применять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их н</w:t>
      </w:r>
      <w:r w:rsidR="00DB4CD2" w:rsidRPr="009A4099">
        <w:rPr>
          <w:sz w:val="24"/>
          <w:szCs w:val="24"/>
        </w:rPr>
        <w:t xml:space="preserve">а </w:t>
      </w:r>
      <w:r w:rsidRPr="009A4099">
        <w:rPr>
          <w:sz w:val="24"/>
          <w:szCs w:val="24"/>
        </w:rPr>
        <w:t>практике;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4" w:line="237" w:lineRule="auto"/>
        <w:ind w:left="461" w:right="114"/>
        <w:rPr>
          <w:sz w:val="24"/>
          <w:szCs w:val="24"/>
        </w:rPr>
      </w:pPr>
      <w:r w:rsidRPr="009A4099">
        <w:rPr>
          <w:sz w:val="24"/>
          <w:szCs w:val="24"/>
        </w:rPr>
        <w:t>определять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роль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науки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познания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решении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задач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прогрессивного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развития России 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глобальном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мире;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88"/>
        <w:ind w:left="461" w:right="105"/>
        <w:rPr>
          <w:sz w:val="24"/>
          <w:szCs w:val="24"/>
        </w:rPr>
      </w:pPr>
      <w:r w:rsidRPr="009A4099">
        <w:rPr>
          <w:sz w:val="24"/>
          <w:szCs w:val="24"/>
        </w:rPr>
        <w:t>датировать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важнейшие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события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процессы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отечественной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из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раздела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дидактических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единиц,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характеризовать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контексте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конкретных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периодов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 этапов развития мировой истории;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4" w:line="237" w:lineRule="auto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пользоваться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современной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терминологией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науки,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предусмотренной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программой;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5" w:line="237" w:lineRule="auto"/>
        <w:ind w:left="461" w:right="108"/>
        <w:rPr>
          <w:sz w:val="24"/>
          <w:szCs w:val="24"/>
        </w:rPr>
      </w:pPr>
      <w:r w:rsidRPr="009A4099">
        <w:rPr>
          <w:sz w:val="24"/>
          <w:szCs w:val="24"/>
        </w:rPr>
        <w:t>характеризовать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особенности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пути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оценивать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её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роль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мировом</w:t>
      </w:r>
      <w:r w:rsidR="00DB4CD2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сообществе,</w:t>
      </w:r>
      <w:r w:rsidR="00DB4CD2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рассматривать</w:t>
      </w:r>
      <w:r w:rsidR="00DB4CD2" w:rsidRPr="009A4099">
        <w:rPr>
          <w:spacing w:val="-1"/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историю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России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как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неотъемлемую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часть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мирового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процесса;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7" w:line="237" w:lineRule="auto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анализировать современные версии и трактовки важнейших проблем отечественной 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всемирной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оценивать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роль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личности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отечественной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line="237" w:lineRule="auto"/>
        <w:ind w:left="461" w:right="114"/>
        <w:rPr>
          <w:sz w:val="24"/>
          <w:szCs w:val="24"/>
        </w:rPr>
      </w:pPr>
      <w:r w:rsidRPr="009A4099">
        <w:rPr>
          <w:sz w:val="24"/>
          <w:szCs w:val="24"/>
        </w:rPr>
        <w:t>ориентироваться в дискуссионных вопросах российской истории и существующих 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науке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современных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версиях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трактовках;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0"/>
        <w:rPr>
          <w:sz w:val="24"/>
          <w:szCs w:val="24"/>
        </w:rPr>
      </w:pPr>
      <w:r w:rsidRPr="009A4099">
        <w:rPr>
          <w:sz w:val="24"/>
          <w:szCs w:val="24"/>
        </w:rPr>
        <w:lastRenderedPageBreak/>
        <w:t>проводить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поиск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источниках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разного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типа;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/>
        <w:ind w:left="461" w:right="110"/>
        <w:rPr>
          <w:sz w:val="24"/>
          <w:szCs w:val="24"/>
        </w:rPr>
      </w:pPr>
      <w:r w:rsidRPr="009A4099">
        <w:rPr>
          <w:sz w:val="24"/>
          <w:szCs w:val="24"/>
        </w:rPr>
        <w:t>критически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анализировать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источник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(характеризовать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авторство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источника, время,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обстоятельства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цели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его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создания);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1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анализировать</w:t>
      </w:r>
      <w:r w:rsidR="00DB4CD2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историческую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информацию,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представленную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разных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знаковых</w:t>
      </w:r>
      <w:r w:rsidR="00AD7084" w:rsidRPr="009A4099">
        <w:rPr>
          <w:sz w:val="24"/>
          <w:szCs w:val="24"/>
        </w:rPr>
        <w:t xml:space="preserve"> </w:t>
      </w:r>
      <w:proofErr w:type="gramStart"/>
      <w:r w:rsidRPr="009A4099">
        <w:rPr>
          <w:sz w:val="24"/>
          <w:szCs w:val="24"/>
        </w:rPr>
        <w:t>системах(</w:t>
      </w:r>
      <w:proofErr w:type="gramEnd"/>
      <w:r w:rsidRPr="009A4099">
        <w:rPr>
          <w:sz w:val="24"/>
          <w:szCs w:val="24"/>
        </w:rPr>
        <w:t>текст, карта,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таблица, схема, аудиовизуальный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ряд);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/>
        <w:ind w:left="461" w:right="113"/>
        <w:rPr>
          <w:sz w:val="24"/>
          <w:szCs w:val="24"/>
        </w:rPr>
      </w:pPr>
      <w:r w:rsidRPr="009A4099">
        <w:rPr>
          <w:sz w:val="24"/>
          <w:szCs w:val="24"/>
        </w:rPr>
        <w:t>различать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факты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мнения,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описания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объяснения;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/>
        <w:rPr>
          <w:sz w:val="24"/>
          <w:szCs w:val="24"/>
        </w:rPr>
      </w:pPr>
      <w:r w:rsidRPr="009A4099">
        <w:rPr>
          <w:sz w:val="24"/>
          <w:szCs w:val="24"/>
        </w:rPr>
        <w:t>готовить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сообщения,</w:t>
      </w:r>
      <w:r w:rsidR="00AD7084" w:rsidRPr="009A4099">
        <w:rPr>
          <w:sz w:val="24"/>
          <w:szCs w:val="24"/>
        </w:rPr>
        <w:t xml:space="preserve"> презентации </w:t>
      </w:r>
      <w:r w:rsidRPr="009A4099">
        <w:rPr>
          <w:sz w:val="24"/>
          <w:szCs w:val="24"/>
        </w:rPr>
        <w:t>рефераты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тематике;</w:t>
      </w:r>
    </w:p>
    <w:p w:rsidR="00DC2AE3" w:rsidRPr="009A4099" w:rsidRDefault="00AD7084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/>
        <w:ind w:left="461" w:right="110"/>
        <w:rPr>
          <w:sz w:val="24"/>
          <w:szCs w:val="24"/>
        </w:rPr>
      </w:pPr>
      <w:r w:rsidRPr="009A4099">
        <w:rPr>
          <w:sz w:val="24"/>
          <w:szCs w:val="24"/>
        </w:rPr>
        <w:t>устанавливать причинно-</w:t>
      </w:r>
      <w:r w:rsidR="00DC2AE3" w:rsidRPr="009A4099">
        <w:rPr>
          <w:sz w:val="24"/>
          <w:szCs w:val="24"/>
        </w:rPr>
        <w:t>следственные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связи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между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явлениями,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пространственные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временные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рамки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изучаемых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исторических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процессов 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явлений;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94" w:lineRule="exact"/>
        <w:rPr>
          <w:sz w:val="24"/>
          <w:szCs w:val="24"/>
        </w:rPr>
      </w:pPr>
      <w:r w:rsidRPr="009A4099">
        <w:rPr>
          <w:spacing w:val="-1"/>
          <w:sz w:val="24"/>
          <w:szCs w:val="24"/>
        </w:rPr>
        <w:t>вести</w:t>
      </w:r>
      <w:r w:rsidR="00AD708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диалоги</w:t>
      </w:r>
      <w:r w:rsidR="00AD708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обосновывать</w:t>
      </w:r>
      <w:r w:rsidR="00AD7084" w:rsidRPr="009A4099">
        <w:rPr>
          <w:spacing w:val="-1"/>
          <w:sz w:val="24"/>
          <w:szCs w:val="24"/>
        </w:rPr>
        <w:t xml:space="preserve"> </w:t>
      </w:r>
      <w:r w:rsidRPr="009A4099">
        <w:rPr>
          <w:spacing w:val="-1"/>
          <w:sz w:val="24"/>
          <w:szCs w:val="24"/>
        </w:rPr>
        <w:t>свою</w:t>
      </w:r>
      <w:r w:rsidR="00AD7084" w:rsidRPr="009A4099">
        <w:rPr>
          <w:spacing w:val="-1"/>
          <w:sz w:val="24"/>
          <w:szCs w:val="24"/>
        </w:rPr>
        <w:t xml:space="preserve"> </w:t>
      </w:r>
      <w:r w:rsidRPr="009A4099">
        <w:rPr>
          <w:sz w:val="24"/>
          <w:szCs w:val="24"/>
        </w:rPr>
        <w:t>точку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зрения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дискуссии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исторической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тематике;</w:t>
      </w:r>
    </w:p>
    <w:p w:rsidR="00DC2AE3" w:rsidRPr="009A4099" w:rsidRDefault="00DC2AE3" w:rsidP="00FB6163">
      <w:pPr>
        <w:spacing w:line="276" w:lineRule="exact"/>
        <w:ind w:left="10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A4099">
        <w:rPr>
          <w:rFonts w:ascii="Times New Roman" w:hAnsi="Times New Roman" w:cs="Times New Roman"/>
          <w:b/>
          <w:i/>
          <w:sz w:val="24"/>
          <w:szCs w:val="24"/>
        </w:rPr>
        <w:t>обучающиесяполучатвозможностьнаучиться: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 w:line="294" w:lineRule="exact"/>
        <w:rPr>
          <w:sz w:val="24"/>
          <w:szCs w:val="24"/>
        </w:rPr>
      </w:pPr>
      <w:r w:rsidRPr="009A4099">
        <w:rPr>
          <w:sz w:val="24"/>
          <w:szCs w:val="24"/>
        </w:rPr>
        <w:t>объяснять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историческую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обусловленность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современных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общественных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процессов;</w:t>
      </w:r>
    </w:p>
    <w:p w:rsidR="00DC2AE3" w:rsidRPr="009A4099" w:rsidRDefault="00AD7084" w:rsidP="00FB6163">
      <w:pPr>
        <w:pStyle w:val="a5"/>
        <w:numPr>
          <w:ilvl w:val="0"/>
          <w:numId w:val="2"/>
        </w:numPr>
        <w:tabs>
          <w:tab w:val="left" w:pos="461"/>
          <w:tab w:val="left" w:pos="462"/>
          <w:tab w:val="left" w:pos="1824"/>
          <w:tab w:val="left" w:pos="3421"/>
          <w:tab w:val="left" w:pos="4295"/>
          <w:tab w:val="left" w:pos="5901"/>
          <w:tab w:val="left" w:pos="7029"/>
          <w:tab w:val="left" w:pos="8161"/>
          <w:tab w:val="left" w:pos="8501"/>
        </w:tabs>
        <w:spacing w:before="3" w:line="237" w:lineRule="auto"/>
        <w:ind w:left="461" w:right="111"/>
        <w:rPr>
          <w:sz w:val="24"/>
          <w:szCs w:val="24"/>
        </w:rPr>
      </w:pPr>
      <w:r w:rsidRPr="009A4099">
        <w:rPr>
          <w:sz w:val="24"/>
          <w:szCs w:val="24"/>
        </w:rPr>
        <w:t xml:space="preserve">соотносить историческое время, исторические события, действия </w:t>
      </w:r>
      <w:r w:rsidR="00DC2AE3" w:rsidRPr="009A4099">
        <w:rPr>
          <w:sz w:val="24"/>
          <w:szCs w:val="24"/>
        </w:rPr>
        <w:t>и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pacing w:val="-1"/>
          <w:sz w:val="24"/>
          <w:szCs w:val="24"/>
        </w:rPr>
        <w:t>поступки</w:t>
      </w:r>
      <w:r w:rsidRPr="009A4099">
        <w:rPr>
          <w:spacing w:val="-1"/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исторических</w:t>
      </w:r>
      <w:r w:rsidRPr="009A4099">
        <w:rPr>
          <w:sz w:val="24"/>
          <w:szCs w:val="24"/>
        </w:rPr>
        <w:t xml:space="preserve"> </w:t>
      </w:r>
      <w:r w:rsidR="00DC2AE3" w:rsidRPr="009A4099">
        <w:rPr>
          <w:sz w:val="24"/>
          <w:szCs w:val="24"/>
        </w:rPr>
        <w:t>личностей;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определять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место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время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создания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документов;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before="0"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представлять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историческую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информацию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виде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таблиц,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схем,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графиков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др.;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37" w:lineRule="auto"/>
        <w:ind w:left="461" w:right="108"/>
        <w:rPr>
          <w:sz w:val="24"/>
          <w:szCs w:val="24"/>
        </w:rPr>
      </w:pPr>
      <w:r w:rsidRPr="009A4099">
        <w:rPr>
          <w:sz w:val="24"/>
          <w:szCs w:val="24"/>
        </w:rPr>
        <w:t>характеризовать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современные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версии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трактовки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важнейших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проблем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отечественной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мировой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истории;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1"/>
          <w:tab w:val="left" w:pos="462"/>
        </w:tabs>
        <w:spacing w:line="293" w:lineRule="exact"/>
        <w:rPr>
          <w:sz w:val="24"/>
          <w:szCs w:val="24"/>
        </w:rPr>
      </w:pPr>
      <w:r w:rsidRPr="009A4099">
        <w:rPr>
          <w:sz w:val="24"/>
          <w:szCs w:val="24"/>
        </w:rPr>
        <w:t>приводить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примеры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аргументы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в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защиту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своей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точки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зрения;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0"/>
        <w:ind w:left="461" w:right="111"/>
        <w:rPr>
          <w:sz w:val="24"/>
          <w:szCs w:val="24"/>
        </w:rPr>
      </w:pPr>
      <w:r w:rsidRPr="009A4099">
        <w:rPr>
          <w:sz w:val="24"/>
          <w:szCs w:val="24"/>
        </w:rPr>
        <w:t>проводить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самостоятельные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исторические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исследования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реконструкцию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исторических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событий;</w:t>
      </w:r>
    </w:p>
    <w:p w:rsidR="00DC2AE3" w:rsidRPr="009A4099" w:rsidRDefault="00DC2AE3" w:rsidP="00FB6163">
      <w:pPr>
        <w:pStyle w:val="a5"/>
        <w:numPr>
          <w:ilvl w:val="0"/>
          <w:numId w:val="2"/>
        </w:numPr>
        <w:tabs>
          <w:tab w:val="left" w:pos="462"/>
        </w:tabs>
        <w:spacing w:before="1"/>
        <w:ind w:left="461" w:right="105"/>
        <w:rPr>
          <w:sz w:val="24"/>
          <w:szCs w:val="24"/>
        </w:rPr>
      </w:pPr>
      <w:r w:rsidRPr="009A4099">
        <w:rPr>
          <w:sz w:val="24"/>
          <w:szCs w:val="24"/>
        </w:rPr>
        <w:t>использовать полученные знания и освоенные умения в практической деятельности и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повседневной жизни для определения собственной позиции по отношению к явлениям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современной жизни, исходя из их исторической обусловленности; соотнесения своих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 xml:space="preserve">действий и </w:t>
      </w:r>
      <w:proofErr w:type="gramStart"/>
      <w:r w:rsidRPr="009A4099">
        <w:rPr>
          <w:sz w:val="24"/>
          <w:szCs w:val="24"/>
        </w:rPr>
        <w:t>поступков</w:t>
      </w:r>
      <w:proofErr w:type="gramEnd"/>
      <w:r w:rsidRPr="009A4099">
        <w:rPr>
          <w:sz w:val="24"/>
          <w:szCs w:val="24"/>
        </w:rPr>
        <w:t xml:space="preserve"> окружающих с исторически возникшими формами социального</w:t>
      </w:r>
      <w:r w:rsidR="00AD7084" w:rsidRPr="009A4099">
        <w:rPr>
          <w:sz w:val="24"/>
          <w:szCs w:val="24"/>
        </w:rPr>
        <w:t xml:space="preserve"> </w:t>
      </w:r>
      <w:r w:rsidRPr="009A4099">
        <w:rPr>
          <w:sz w:val="24"/>
          <w:szCs w:val="24"/>
        </w:rPr>
        <w:t>поведения.</w:t>
      </w:r>
    </w:p>
    <w:p w:rsidR="00DC2AE3" w:rsidRPr="009A4099" w:rsidRDefault="00DC2AE3" w:rsidP="00AD7084">
      <w:pPr>
        <w:spacing w:before="1" w:line="206" w:lineRule="auto"/>
        <w:ind w:right="281"/>
        <w:jc w:val="center"/>
        <w:outlineLvl w:val="0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bookmarkStart w:id="1" w:name="_TOC_250013"/>
      <w:r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  <w:lang w:eastAsia="en-US"/>
        </w:rPr>
        <w:t>СОДЕРЖАНИЕКУРСА</w:t>
      </w:r>
      <w:r w:rsidR="00AD7084"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Arial" w:hAnsi="Times New Roman" w:cs="Times New Roman"/>
          <w:b/>
          <w:bCs/>
          <w:w w:val="115"/>
          <w:position w:val="3"/>
          <w:sz w:val="24"/>
          <w:szCs w:val="24"/>
          <w:lang w:eastAsia="en-US"/>
        </w:rPr>
        <w:t>«</w:t>
      </w:r>
      <w:r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>История. История России до 1914 г. Повторительно-обобщающий курс»</w:t>
      </w:r>
      <w:r w:rsidR="00AD7084"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 xml:space="preserve"> </w:t>
      </w:r>
      <w:r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>в</w:t>
      </w:r>
      <w:r w:rsidR="00AD7084"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 xml:space="preserve"> </w:t>
      </w:r>
      <w:r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>11</w:t>
      </w:r>
      <w:bookmarkEnd w:id="1"/>
      <w:r w:rsidRPr="009A4099">
        <w:rPr>
          <w:rFonts w:ascii="Times New Roman" w:eastAsia="Arial" w:hAnsi="Times New Roman" w:cs="Times New Roman"/>
          <w:b/>
          <w:bCs/>
          <w:w w:val="115"/>
          <w:sz w:val="24"/>
          <w:szCs w:val="24"/>
        </w:rPr>
        <w:t>классе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218" w:right="1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Раздел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I.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От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Древней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Руси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Российскому</w:t>
      </w:r>
      <w:r w:rsidR="00AD7084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государству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Введение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отечественной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истории.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История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неотъемлемая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часть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всемирно-исторического процесса. Факторы самобытности российской истории. Интерпретации 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фальсификации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России.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Исторические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источники.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Архивы–хранилища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исторической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памяти.</w:t>
      </w:r>
    </w:p>
    <w:p w:rsidR="00DC2AE3" w:rsidRPr="009A4099" w:rsidRDefault="00DC2AE3" w:rsidP="00AD7084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история России, фальсификация, интерпретация, факторы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самобытности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истории,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исторический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источник,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виды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исторических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источников,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архив.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1.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Народы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государства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территории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нашей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страны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AD708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древности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Появление и расселение человека на территории современной России. Первые культуры 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общества.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Народы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Сибири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Дальнего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Востока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древности. Государства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Причерноморья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эллинистическую</w:t>
      </w:r>
      <w:r w:rsidR="00AD708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эпоху.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homo</w:t>
      </w:r>
      <w:proofErr w:type="spellEnd"/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sapiens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палеолит,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мезолит,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энеолит,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неолит,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неолитическая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революция,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бронзовый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археологическая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присваивающее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хозяйство,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производящее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хозяйство,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община, племя, колония,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полис.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Восточная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Европа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середине I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тысячелетия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н.э.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Великое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переселение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народов.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кочевого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оседлого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эпоху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переселения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народов.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Дискуссии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славянской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прародине,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происхождении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этимологии слова «Русь». Восточные славяне и их соседи. Хозяйство восточных славян.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Общественный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восточных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славян.Традиционные</w:t>
      </w:r>
      <w:proofErr w:type="spellEnd"/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верования.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Великое переселение народов, кочевники, каганат, тюрки,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славяне,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балты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финно-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угры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подсечно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-огневая система и залежная системы земледелия,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родовой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ой, традиционные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верования.</w:t>
      </w:r>
    </w:p>
    <w:p w:rsidR="00DC2AE3" w:rsidRPr="009A4099" w:rsidRDefault="00DC2AE3" w:rsidP="00FC5AA2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Аттила,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Нестор.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Тема3.ОбразованиегосударстваРусь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Предпосылки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Русь.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Дискуссии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происхождении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Русь.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княжеской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власти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(князь,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дружина,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полюдье).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Объединение северных и южных земель, перенос столицы в Киев. Внутренняя и внешняя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первых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русских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князей.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территории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Русь.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норманнская,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антинорманская</w:t>
      </w:r>
      <w:proofErr w:type="spellEnd"/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центристская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теории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происхождения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дружина,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полюдье,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путь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варяг</w:t>
      </w:r>
      <w:proofErr w:type="gramEnd"/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греки».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FC5AA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Рюрик,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Аскольд,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Дир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Олег,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Игорь,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Ольга,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Святослав.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Тема4.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Расцвет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государства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Русь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Русь при Владимире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Святославиче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 Крещение Руси: причины и значение. Внутренняя 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внешняя политика Ярослава Мудрого. Русская Правда – первый письменный свод законов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государства Русь. Последняя попытка сохранения единства.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Любечский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съезд князей 1097г.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Княжение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Владимира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Мономаха.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христианство, православие, летописание, Русская 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Правда.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Основныеперсоналии: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ВладимирСвятославич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,КонстантинVIII,КириллиМефодий,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ЯрославМудрый;Изяслав,Святослав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иВсеволодЯрославичи;ОлегиДавыдСвятославичи;ВладимирМономах; Мстислав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Великий.</w:t>
      </w:r>
    </w:p>
    <w:p w:rsidR="00DC2AE3" w:rsidRPr="009A4099" w:rsidRDefault="00DC2AE3" w:rsidP="00FB6163">
      <w:pPr>
        <w:widowControl w:val="0"/>
        <w:autoSpaceDE w:val="0"/>
        <w:autoSpaceDN w:val="0"/>
        <w:spacing w:before="7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Тема5.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Социально-экономические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отношения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Древней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Руси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Дискуссии об общественном строе государства Русь. Управление и социальная структура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древнерусского общества. Экономическое развитие государства Русь: сельское хозяйство,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ремёсел,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торговли и градостроительства.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князь, дума, дружина, вече, бояре, отроки, люди, смерды,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холопы,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ряд,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закупы,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рядовичи,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зернь,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скань,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эмаль,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чернь,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куна,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гривна,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посад,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детинец.</w:t>
      </w:r>
    </w:p>
    <w:p w:rsidR="00DC2AE3" w:rsidRPr="009A4099" w:rsidRDefault="00DC2AE3" w:rsidP="00FB6163">
      <w:pPr>
        <w:widowControl w:val="0"/>
        <w:autoSpaceDE w:val="0"/>
        <w:autoSpaceDN w:val="0"/>
        <w:spacing w:before="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Тема6.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Древней</w:t>
      </w:r>
      <w:r w:rsidR="00FC5AA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Руси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Становление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древнерусской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Специфика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ранней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летописания. Распространение грамотности. Литература Древней Руси: жанры и основные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произведения.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 изобразительного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искусства.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летопись, берестяная грамота, граффити, житие, слово,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былины,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крестово-купольный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храм, фреска,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мозаика, иконопись.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Основные</w:t>
      </w:r>
      <w:r w:rsidR="00FC5AA2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персоналии:</w:t>
      </w:r>
      <w:r w:rsidR="00C965A8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Нестор,</w:t>
      </w:r>
      <w:r w:rsidR="00FC5AA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Кирилл</w:t>
      </w:r>
      <w:r w:rsidR="00FC5AA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Мефодий,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митрополит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Иларион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Ярослав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Мудрый,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Владимир</w:t>
      </w:r>
      <w:r w:rsidR="00FC5AA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Мономах.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Тема7.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Формирование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системы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земель–самостоятельных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государств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политической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раздробленности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Руси.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системы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земель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–самостоятельных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земель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Руси: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Владимиро-Суздальская земля, Великий Новгород, Галицко-Волынская земля. Развитие культуры врусских землях в середине XII – начале XIII в.: формирование региональных центров.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Летописание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центры.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«Слово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полку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Игореве».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местных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художественных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архитектурных школ.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раздробленность,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земли,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усобицы,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натуральное</w:t>
      </w:r>
      <w:r w:rsidR="00C965A8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хозяйство,</w:t>
      </w:r>
      <w:r w:rsidR="00C965A8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боярское</w:t>
      </w:r>
      <w:r w:rsidR="00C965A8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землевладение,</w:t>
      </w:r>
      <w:r w:rsidR="00C965A8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вече,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посадник,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боярский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тысяцкий,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кончанские</w:t>
      </w:r>
      <w:proofErr w:type="spellEnd"/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уличанские</w:t>
      </w:r>
      <w:proofErr w:type="spellEnd"/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старосты.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Юрий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Долгорукий,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Андрей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Боголюбский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Всеволод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Большое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Гнездо,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Роман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Мстиславич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Даниил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Романович,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Игорь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Святославич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 8.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Монгольское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нашествие 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установление зависимости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ордынских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lastRenderedPageBreak/>
        <w:t>ханов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Возникновение Монгольской державы. Чингисхан и его завоевания. Нашествие на Русь.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Русские земли и Золотая Орда: оценки и формы зависимости русских земель ордынских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ханов. Борьба с экспансией крестоносцев на западных границах Руси: Невская битва 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Ледовое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побоище. Александр Невский.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хан, курултай, баскак, ярлык на княжение, крестоносцы.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Чингисхан,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Батый,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Мстислав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Романович,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Угэдэй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Невский.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Тема 9. Борьба за лидерство на Руси и начало объединительных процессов</w:t>
      </w:r>
      <w:r w:rsidR="00C965A8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княжества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князей.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Противостояние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Москвы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Твери.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Усиление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княжества.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ита.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Народные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выступления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против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ордынского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господства.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Дмитрий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Донской.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Куликовская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битва.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Закрепление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первенствующего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положения московских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князей.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Ярослав Ярославич тверской, 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Даниил Александрович Московский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 Узбек, Юрий Данилович, Михаил Ярославич тверской, Дмитрий Грозные очи, Иван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Калита,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Чолхан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Семён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Гордый,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Красный,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Дмитрий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Донской,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Сергий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Радонежский,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Владимир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Андреевич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Серпуховский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Дмитрий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Михайлович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Боброк</w:t>
      </w:r>
      <w:proofErr w:type="spellEnd"/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Волынский,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Мамай,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Ягайло,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хан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Тохтамыш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before="7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Тема10.КультурарусскихземельвXIII–XIVвв.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Ордынское влияние на развитие культуры и повседневную жизнь в русских землях. Роль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православной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церкви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духовного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единства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земель.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Сергий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Радонежский. Летописание и литература. Архитектура и живопись. Феофан Грек, Андрей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Рублёв.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летописание, литературные произведения «куликовского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цикла»,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иконопись,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зодчество.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Сергий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Радонежский,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Феофан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Грек,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Андрей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Рублёв.</w:t>
      </w:r>
    </w:p>
    <w:p w:rsidR="00DC2AE3" w:rsidRPr="009A4099" w:rsidRDefault="00DC2AE3" w:rsidP="00FB6163">
      <w:pPr>
        <w:widowControl w:val="0"/>
        <w:autoSpaceDE w:val="0"/>
        <w:autoSpaceDN w:val="0"/>
        <w:spacing w:before="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Тема11.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Народы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государства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Степи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Сибири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C965A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XIII–</w:t>
      </w:r>
      <w:proofErr w:type="spellStart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XVвв</w:t>
      </w:r>
      <w:proofErr w:type="spellEnd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Золотая Орда: политический строй и социально-экономическое развитие. Распад золотой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Орды и его влияние на политическое развитие русских земель. Образование татарских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ханств (Казанское, Крымское, Сибирское, Аст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раханское, </w:t>
      </w:r>
      <w:proofErr w:type="spellStart"/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Касимовское</w:t>
      </w:r>
      <w:proofErr w:type="spellEnd"/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ханства,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Ногайская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Орда),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отношения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Московским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государством.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Народы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Северного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Кавказа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Причерноморья.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улус,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курултай,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улусбеки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везир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65A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фактория.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</w:t>
      </w:r>
      <w:r w:rsidR="00C965A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</w:t>
      </w:r>
      <w:proofErr w:type="gram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Берке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Тохтамыш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Тамерлан,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Хаджи-Мухаммед,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Улу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Мухаммед,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Касим</w:t>
      </w:r>
      <w:proofErr w:type="spell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Хаджи Гирей.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Тема12.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Русские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земли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первой половине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ХVв</w:t>
      </w:r>
      <w:proofErr w:type="spellEnd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Русские земли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составе Борьба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Литовского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княжеств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 объединение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русских земель. Междоусобная война в Московском княжестве во второй четверти ХV в.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Новгород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Псков в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Люблинская</w:t>
      </w:r>
      <w:proofErr w:type="spell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уния.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Миндовг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Гедимин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Ольгерд, Ягайло,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Витовт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Юрий Дмитриевич,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Василий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 Василий Косой, Дмитрий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Шемяка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Тема13.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Завершение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процесса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объединения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русских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земель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Предпосылки объединения русских земель в единое государство. Основные направления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политики Ивана III. Присоединение Новгорода и Твери Освобождение Руси от ордынской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зависимости.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общерусского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Судебника.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Расширение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международных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связей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 государства. Складывание теории «Москва – Третий Рим». Государственные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символы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единого государства.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термины</w:t>
      </w:r>
      <w:r w:rsidR="00233EC0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понятия:</w:t>
      </w:r>
      <w:r w:rsidR="00233EC0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Судебник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Ивана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Боярская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дума,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Дворец,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Казна,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воеводы,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волостели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кормления,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местничество,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боярин, окольничий, герб.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Марфа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Борецкая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Софья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Палеолог,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Ахмат.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Тема14.КультурноепространствоединогоРусскогогосударства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Особенности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Падение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Византии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установление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автокефалии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православной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церкви.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Возникновение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ересей.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Иосифляне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нестяжатели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Просвещение.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жанры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изобразительного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искусства.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Московский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Кремль.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Дионисий.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Повседневная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жизнь.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Флорентийская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уния,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ересь,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иосифляне,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нестяжатели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хронограф,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хождения, кремль.</w:t>
      </w:r>
    </w:p>
    <w:p w:rsidR="00DC2AE3" w:rsidRPr="009A4099" w:rsidRDefault="00DC2AE3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митрополит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Фотий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митрополит Исидор, митрополит Иона, Иосиф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Волоцкий, Нил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Сорский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Епифаний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Премудрый,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Пахомий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Логофет, Афанасий Никитин,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Алевиз</w:t>
      </w:r>
      <w:proofErr w:type="spell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Фрязин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Пьетро</w:t>
      </w:r>
      <w:proofErr w:type="spell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Антонио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Солари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Аристотель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Фиораванти,Д</w:t>
      </w:r>
      <w:proofErr w:type="spellEnd"/>
      <w:proofErr w:type="gramEnd"/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ионисий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90690" w:rsidRPr="009A4099" w:rsidRDefault="00D90690" w:rsidP="00FB6163">
      <w:pPr>
        <w:widowControl w:val="0"/>
        <w:autoSpaceDE w:val="0"/>
        <w:autoSpaceDN w:val="0"/>
        <w:spacing w:before="74" w:after="0" w:line="240" w:lineRule="auto"/>
        <w:ind w:left="100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Раздел II.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Россия в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XVI–XVII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вв.: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от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Великого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княжества к</w:t>
      </w:r>
      <w:r w:rsidR="00233EC0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Царству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Тема15-16.Россия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ХVI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Иван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IV</w:t>
      </w:r>
      <w:r w:rsidR="00233EC0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Грозный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Василий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III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завершение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объединения</w:t>
      </w:r>
      <w:r w:rsidR="00233EC0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русских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земель.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государства.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Регентство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Елены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Глинской.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правления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Ивана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IV.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Установление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царской власти. Избранная Рада. Реформы 1550-х гг. и их значение. Опричнина: причины,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сущность, последствия. Дискуссии о характере опричнины. Земские соборы. Стоглавыйсобор. Внешняя политика Московского царства в ХVI в. Присоединение Казанского 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Астраханского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ханств,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покорение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Западной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Сибири.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Ливонская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её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233EC0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Избранная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приказы,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Земский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собор,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Судебник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1550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г.,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губные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старосты,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соха,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дьяки,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стрельцы,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«избранная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тысяча»,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опричнина,</w:t>
      </w:r>
      <w:r w:rsidR="00233EC0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земщина, опричники, ясак.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Василий III, Елена Глинская, Иван IV, А.М. Курбский, Сильвестр,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В.И.Воротынский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И.Висковатый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митрополит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Макарий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митрополит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Филипп,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М.Скуратов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Ермак Тимофеевич, хан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Девлет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-Гирей, Стефан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Баторий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17.Россия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конце XVI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Царь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Фёдор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Иванович.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Внутренняя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внешняя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конце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XVIв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патриаршества.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Дальнейшее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закрепощение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крестьян.Исторические</w:t>
      </w:r>
      <w:proofErr w:type="spellEnd"/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концепции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закрепощения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Юрьев день, заповедные лета, «указная» и «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безуказная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»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концепции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закрепощения крестьян,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крепостное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Фёдор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Иванович,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Борис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Годунов,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патриарх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Иов.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Тема18.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Московской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Руси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XVI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 культуры в XVI в. Просвещение. Начало книгопечатания и его влияние на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общество.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Литература: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публицистика,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повести.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«Домострой»: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патриархальные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традиции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быте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нравах.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Живопись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декоративно-прикладное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искусство.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книгопечатание,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историческая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повесть,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публицистика,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шатровый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стиль, строгановское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письмо.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1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И. Фёдоров, И.С.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Пересветов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А.М. Курбский, Иван IV, Ермолай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Еразм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Сильвестр,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Ф.Конь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Барма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Постник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Яковлев,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 Чохов.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Тема19-20.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Смута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Сущность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Смутного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времени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XVIIв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оценках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историков.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Смуты.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Феномен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Самозванства.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Пресечение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династии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Рюриковичей.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Царствование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Бориса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Годунова.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этапов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Смуты.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Борьба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против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интервенции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сопредельных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держав.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Подъём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национально-освободительного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движения.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Народные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ополчения. К. Минин и Д.М. Пожарский. Воцарение династии Романовых и завершение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Смуты.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время,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династический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кризис,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самозванство,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урочные лета, Семибоярщина, земское (народное) ополчение, интервенция, гражданская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война.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царевич Дмитрий, Б.Ф. Годунов, В.И. Шуйский, Лжедмитрий I,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М.Мнишек, Лжедмитрий II, И.И. Болотников, Ф.Н. Романов, Ф.И. Мстиславский, Сигизмунд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III, М.В. Скопин-Шуйский, королевич Владислав, 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Гонсевский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И.М.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Заруцкий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П.П.Ляпунов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патриарх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Гермоген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К.Минин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Д.М.Пожарский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Михаил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Романов.</w:t>
      </w:r>
    </w:p>
    <w:p w:rsidR="00D90690" w:rsidRPr="009A4099" w:rsidRDefault="00D90690" w:rsidP="00FB6163">
      <w:pPr>
        <w:widowControl w:val="0"/>
        <w:autoSpaceDE w:val="0"/>
        <w:autoSpaceDN w:val="0"/>
        <w:spacing w:before="7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Тема21.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Россия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при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первых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Романовых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Смутного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времени.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Правление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Михаила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Фёдоровича.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XVII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Царь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Алексей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Михайлович.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государственного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управления. Соборное уложение 1649 г. Оформление сословного строя. Окончательное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закрепощение крестьянства. Правление царя Фёдора Алексеевича. Отмена местничества.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Стрелецкое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восстание1682 г.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протекционизм,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мануфактура,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ярмарка,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Соборное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уложение1649г.,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сословия,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крепостное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черносошные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крестьяне,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частновладельческие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крестьяне.</w:t>
      </w:r>
    </w:p>
    <w:p w:rsidR="00D90690" w:rsidRPr="009A4099" w:rsidRDefault="00D90690" w:rsidP="006622C8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Михаил Фёдорович, патриарх Филарет, Алексей Михайлович, Б.И.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Морозов,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Фёдор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Алексеевич, Иван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 Пётр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Алексеевичи,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царевна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Софья.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22.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Церковный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раскол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народные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движения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XVII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патриарха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Никона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церковный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раскол.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Старообрядчество,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протопоп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Аввакум.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1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Бунташный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век»: причины, формы, участники народных движений XVII в. Городскиевосстания. Восстание под предводительством С. Разина: причины, участники, ход, итоги 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церковные</w:t>
      </w:r>
      <w:proofErr w:type="gramEnd"/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раскол,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старообрядчество,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казачество,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челобитная.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патриарх Никон, Алексей Михайлович, протопоп Аввакум,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Б.И.Морозов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Ф.М.Ртищев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В.Г.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Шорин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С.Т. Разин.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23.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Внешняя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политика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XVII</w:t>
      </w:r>
      <w:r w:rsidR="006622C8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Борьба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ликвидацию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Смуты: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Смоленская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русско-шведская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войны.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Освободительная война 1648–1654 гг. под руководством Б.М. Хмельницкого. Вхождение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Левобережной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Украины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Русско-польская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война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1654–1667гг.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Противостояние Крыму и Турции на южном направлении. Завершение присоединения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Сибири.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Нерчинский договор с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Китаем.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6622C8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Переяславская</w:t>
      </w:r>
      <w:proofErr w:type="spellEnd"/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рада,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казачество,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гетман,</w:t>
      </w:r>
      <w:r w:rsidR="006622C8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ясак.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Михаил Фёдорович, Сигизмунд III, Владислав IV, М.Б. Шеин, Б.М.Хмельн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ицкий, Алексей Михайлович, И.Е.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Выговский, Ю.Б. Хмельницкий, П. Дорошенко,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Г.Ромодановский,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 Самойлович,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В.Д.Поярков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Е.П.Хабаров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Стадухин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В.В.Атласов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24.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XVII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пороге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Нового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времени.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Просвещение.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Славяно-греко-латинская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академия. Накопление научных знаний. Последние летописи. Новые жанры в литературе.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Зодчество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изобразительное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искусство. Быт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нравы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допетровской Руси.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барокко,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парсуна,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секуляризация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(обмирщение)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proofErr w:type="spellStart"/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Ф.М.Ртищев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М.Смотрицкий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К.Истомин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И.Гиззель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Е.Славинецкий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братья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С.и</w:t>
      </w:r>
      <w:proofErr w:type="spellEnd"/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И.Лихуды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С.Ремезов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А.Палицын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И.Хворостинин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И.Тимофеев,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протопоп Аввакум, С. Полоцкий,С. Ушаков.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223" w:right="1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Раздел III.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Россия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</w:t>
      </w:r>
      <w:proofErr w:type="gramEnd"/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конце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XVII–</w:t>
      </w:r>
      <w:proofErr w:type="spellStart"/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XVIIIв</w:t>
      </w:r>
      <w:proofErr w:type="spellEnd"/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.: от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Царства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</w:t>
      </w:r>
      <w:r w:rsidR="00AB1EF6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Империи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25. Начало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эпохи Петра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</w:t>
      </w:r>
    </w:p>
    <w:p w:rsidR="00D90690" w:rsidRPr="009A4099" w:rsidRDefault="00D90690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Необходимость и предпосылки преобразований. Регентство царевны Софьи. Стрелецкие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правления Петра I.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Личность Петра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Алексеевича.</w:t>
      </w:r>
    </w:p>
    <w:p w:rsidR="00DB7B12" w:rsidRPr="009A4099" w:rsidRDefault="00DB7B12" w:rsidP="00FB6163">
      <w:pPr>
        <w:widowControl w:val="0"/>
        <w:autoSpaceDE w:val="0"/>
        <w:autoSpaceDN w:val="0"/>
        <w:spacing w:before="66"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стрелецкие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регентство,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потешные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полки,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Великое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посольство.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Софья Алексеевна, В.В. Голицын, Пётр I, Р.М. Стрешнев, Н.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Зотов,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А.Нестеров.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26.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Северная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война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военные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реформы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 и начало Северной войны. Военная реформа и реорганизация армии: создание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флота, рекрутские наборы, гвардия. Основание Санкт-Петербурга. Продолжение и итоги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Северной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войны. Провозглашение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империей.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рекрутская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император,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абсолютизм.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Пётр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Карл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XII,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И.С.Мазепа.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27-28.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Преобразования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Петра I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 в экономической сфере. Развитие промышленности. Мануфактуры и крепостной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труд.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Денежная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налоговая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Подушная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подать(ревизии).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социального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статуса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сословий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Табель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рангах.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единонаследии.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Унификация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 города. Реформы государственного управления: учреждение Сената, коллегий,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органов надзора и суда. Областная (губернская) реформа. Оппозиция реформам Петра I.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Дело царевича Алексея. Социальные и национальные движения первой четверти XVIII в.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нравы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Петровской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эпохи.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Оценки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петровских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исторической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литературе.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модернизация,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протекционизм,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меркантилизм,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мануфактура, посессионные и приписные крестьяне, подушная подать, ревизия, Табель 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рангах,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майорат,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Сенат,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коллегии,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Главный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магистрат,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генерал-прокурор,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губерния,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провинция,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уезд,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губернатор,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воевода,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Синод,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ассамблея, портрет,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гравюра.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Пётр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С.Яворский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Алексей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Петрович,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П.А.Толстой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Б.П.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Шереметев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Ю.В.Долгорукий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К.Булавин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Ф.Прокопович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Д.И.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Трезини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Ж.Б.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Леблон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Д.В.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Аксамитов,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Зубовы,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Ростовцев,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И.Г. </w:t>
      </w:r>
      <w:proofErr w:type="spellStart"/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Таннауэр</w:t>
      </w:r>
      <w:proofErr w:type="spellEnd"/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Каравак</w:t>
      </w:r>
      <w:proofErr w:type="spellEnd"/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,Г.С.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Мусикийский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29-30.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После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Петра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Великого: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эпоха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«дворцовых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переворотов»</w:t>
      </w:r>
    </w:p>
    <w:p w:rsidR="00DB7B12" w:rsidRPr="009A4099" w:rsidRDefault="00DB7B12" w:rsidP="00AB1EF6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сущность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дворцовых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переворотов.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Фаворитизм.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Внутренняя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российских монархов в 1725–1762 гг. Расширение привилегий дворянства. Манифест о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вольности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дворянства.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финансовая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российских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монархов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эпохи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«дворцовых переворотов». Внешняя политика. Росс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ия в Семилетней войне 1756–1763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гг.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AB1EF6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дворцовый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переворот,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фаворитизм,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гвардия,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верховники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генеральное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межевание.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А.Д. Меншиков, Екатерина I, Ф.М. Апраксин, Г.И. Головкин,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П.А.Толстой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Д.М. Голицын, А.И. Остерман, Пётр II, А.Г. Долгорукий, И.А. Долгорукий, Анна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Иоанновна,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А.М.Черкасский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А.П.Волынский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П.И.Ягужинский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Э.И.Бирон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Б.Х.Миних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Иван VI Антонович, Анна Леопольдовна, Елизавета Петровна, И.Г.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Лесток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А.И. и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П.И.Шуваловы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А.Г. Разумовский, М.И. Воронцов, П.И. 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 Шуваловы, Пётр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III,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А.П.Мельгунов, Л.А. Нарышкин, С. Лещинский, Август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III, П.П.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Ласси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Фридрих II,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П.А.Румянцев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31.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Российская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империя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при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Екатерине</w:t>
      </w:r>
      <w:r w:rsidR="00AB1EF6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II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Просвещённый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абсолютизм: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содержание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особенности.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Национальная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религиозная</w:t>
      </w:r>
      <w:r w:rsidR="00AB1EF6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политика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Екатерины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II.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Губернская</w:t>
      </w:r>
      <w:r w:rsidR="00AB1EF6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1775г.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«Золотой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век»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российского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дворянства.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Сословная политика Екатерины II. Жалованные грамоты дворянству и городам. Усиление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крепостничества.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Экономическая политика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Екатерины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просвещённый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абсолютизм,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Уложенная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комиссия,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секуляризация,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губернатор,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Казённая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палата,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капитан-исправник,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общественного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призрения,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городничий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,жалованные</w:t>
      </w:r>
      <w:proofErr w:type="gramEnd"/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грамоты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дворянству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городам,</w:t>
      </w:r>
    </w:p>
    <w:p w:rsidR="00457D35" w:rsidRPr="009A4099" w:rsidRDefault="00457D35" w:rsidP="00457D35">
      <w:pPr>
        <w:widowControl w:val="0"/>
        <w:autoSpaceDE w:val="0"/>
        <w:autoSpaceDN w:val="0"/>
        <w:spacing w:before="66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ородская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дума,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гильдии,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городской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голова,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городские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обыватели(мещане</w:t>
      </w:r>
      <w:proofErr w:type="gramStart"/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),барщина</w:t>
      </w:r>
      <w:proofErr w:type="gramEnd"/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оброк,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ассигнации.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DB7B12" w:rsidRPr="009A4099" w:rsidRDefault="00DB7B12" w:rsidP="00457D35">
      <w:pPr>
        <w:widowControl w:val="0"/>
        <w:autoSpaceDE w:val="0"/>
        <w:autoSpaceDN w:val="0"/>
        <w:spacing w:before="66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Екатерина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32.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Восстание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под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предводительством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Е.И.Пугачёва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участников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lastRenderedPageBreak/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proofErr w:type="gramEnd"/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казачество, «прелестные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письма».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персоналии:</w:t>
      </w:r>
      <w:r w:rsidR="00457D35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Екатерина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Е.И.Пугачёв,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Юлаев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К.Арсланов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Зарубин-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Чика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П.И.Панин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И.И. Михельсон.</w:t>
      </w:r>
    </w:p>
    <w:p w:rsidR="00DB7B12" w:rsidRPr="009A4099" w:rsidRDefault="00DB7B12" w:rsidP="00FB6163">
      <w:pPr>
        <w:widowControl w:val="0"/>
        <w:tabs>
          <w:tab w:val="left" w:pos="1461"/>
        </w:tabs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Тема 33. Россия в мировой и европейской политике во второй половине XVIII в.</w:t>
      </w:r>
      <w:r w:rsidR="00457D35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внешней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Екатерины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Борьба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выход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Чёрному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морю: русско-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турецкие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второй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половины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XVIII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Присоединение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Крыма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Северного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Причерноморья.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Георгиевский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трактат.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разделах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Посполитой.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Россия 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Французская революция.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2" w:lineRule="exact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протекторат,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вооружённый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нейтралитет.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Екатерина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П.А.Румянцев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Г.А.Спиридов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А.Г.Орлов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В.М.Долгоруков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А.В. Суворов, Г.А.Потёмкин, Ф.Ф.Ушаков.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Тема34.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Российская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империя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при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Павле I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Личность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взгляды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Павла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Внешняя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Павла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I: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антифранцузских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коалициях,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Итальянский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Швейцарский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походы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А.В.Суворова,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военные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экспедиции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Ф.Ф.Ушакова.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Внутренняя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Павла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порядка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престолонаследия.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 сфере местного управления. Унификация и регламентация в жизни общества. Ставка намелкопоместное дворянства. Политика в отношении крестьян. Экономическая политика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Павла I.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Заговор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 свержение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императора.</w:t>
      </w:r>
    </w:p>
    <w:p w:rsidR="00457D35" w:rsidRPr="009A4099" w:rsidRDefault="00DB7B12" w:rsidP="00457D35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</w:t>
      </w:r>
      <w:proofErr w:type="spellEnd"/>
      <w:proofErr w:type="gramEnd"/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престолонаследии,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Манифест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трёх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дневной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барщине.</w:t>
      </w:r>
    </w:p>
    <w:p w:rsidR="00DB7B12" w:rsidRPr="009A4099" w:rsidRDefault="00DB7B12" w:rsidP="00457D35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Павел I, П.А. Пален, П.Н. Панин, В.А. и П.А. Зубовы, И. де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Рибас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Ф.П.Уваров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Л.Л.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Беннигсен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 Павлович.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Тема35-36.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Культурное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пространство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Российской</w:t>
      </w:r>
      <w:r w:rsidR="00457D35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империи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Просвещение и его влияние на российскую культуру. Сословный характер образования.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Становление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отечественной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науки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М.В.Ломоносов.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Основание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Московского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университета. Русские изобретатели. Деятельность Вольного экономического общества.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Исследовательские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экспедиции.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Литература: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жанры,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писатели.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Общественно-политическая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мысль.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скульптура.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Живопись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Просвещение, университет, гимназия, пансион, барокко,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рококо,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классицизм, сентиментализм, реализм,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457D35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И.И.Шувалов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М.В.Ломоносов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И.И.Ползунов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И.П.Кулибин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А.И.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Чириков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В.И. Беринг, С.И. Челюскин, Х.П. и Д.Я. Лаптевы, Г.И.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Шелехов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И.Г.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Гмелин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Г.Ф. Миллер, С.П. Крашенинников, В.К. Тредиаковский, Г.Р. Державин, А.П. Сумароков,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Н.М.Карамзин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Н.И.Новиков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А.Н.Радищев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Ф.Б.Растрелли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В.И.Баженов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М.Ф.Казаков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И.Е.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Д.И. Жилярди, Ф.И. Шубин, Э. Фальконе, А.П. Антропов, Ф.С. Рокотов,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Д.Г.Левицкий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В.Л.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Боровиковский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И.П. Аргунов, С.Ф. Щедрин, Ф.Г. Волков, П.И. Ковалёва</w:t>
      </w:r>
      <w:r w:rsidR="00457D35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Жемчугова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).</w:t>
      </w:r>
    </w:p>
    <w:p w:rsidR="00DB7B12" w:rsidRPr="009A4099" w:rsidRDefault="00DB7B12" w:rsidP="00457D35">
      <w:pPr>
        <w:widowControl w:val="0"/>
        <w:autoSpaceDE w:val="0"/>
        <w:autoSpaceDN w:val="0"/>
        <w:spacing w:after="0" w:line="240" w:lineRule="auto"/>
        <w:ind w:right="1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Раздел</w:t>
      </w:r>
      <w:r w:rsidR="00457D35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IV.</w:t>
      </w:r>
      <w:r w:rsidR="00457D35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Российская</w:t>
      </w:r>
      <w:r w:rsidR="00457D35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империя</w:t>
      </w:r>
      <w:r w:rsidR="00457D35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XIX–начале</w:t>
      </w:r>
      <w:r w:rsidR="00096CA9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ХХ</w:t>
      </w:r>
      <w:r w:rsidR="00096CA9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37. Россия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начале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ХIХ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before="66"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Общая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империи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XIX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 Население России в начале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XIX в.: основные сословия и социальные группы и их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положение. Император Александр I и его окружение. «Дней Александровых прекрасное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начало».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царствования.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Проекты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Сперанского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конституционные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замыслы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верховной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власти.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Создание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 Государственного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совета.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 термины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 понятия: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привилегированные сословия,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полупривилегированные</w:t>
      </w:r>
      <w:proofErr w:type="spellEnd"/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сословия,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податные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сословия,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Негласный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комитет,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Государственный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совет, конституция.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 I, В.П. Кочубей, А.А. Чарторыйский, П.А. Строганов,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Н.Н.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Новосельцев,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М.М.Сперанский,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Н.М.Карамзин.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Тема38-39.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направления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внешней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политики.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Отечественная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война 1812г.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lastRenderedPageBreak/>
        <w:t>Основные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цели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направления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внешней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политики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антифранцузских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коалициях.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Тильзитский</w:t>
      </w:r>
      <w:proofErr w:type="spellEnd"/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мир1807г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proofErr w:type="gramEnd"/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Континентальна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блокада.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Присоединение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Финляндии.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Бухарестский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Турцией.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Отечественной войны 1812 г.: причины, планы сторон, основные сражения начального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этапа войны. Бородинская битва. Патриотический подъём народа. Герои Отечественнойвойны 1812 г. Завершение войны. Заграничные походы русской армии в 1813-1814 гг.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Венский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конгресс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 Священный союз.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термины</w:t>
      </w:r>
      <w:r w:rsidR="00096CA9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понятия:</w:t>
      </w:r>
      <w:r w:rsidR="00096CA9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континентальная</w:t>
      </w:r>
      <w:r w:rsidR="00096CA9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блокада,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Отечественная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война,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партизаны,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народное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ополчение.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Александр I, Наполеон Бонапарт, Е.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Богарне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Л.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Даву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М. Ней, И.Мюрат, Н.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Удино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М.Б. Барклай де Толли, А.П.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Тормасов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М.И. Кутузов, П.И. </w:t>
      </w:r>
      <w:proofErr w:type="spellStart"/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Багратион,Н.Н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Раевский, Д.С. Дохтуров, Д.В. Давыдов, А.Н.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Сеславин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Ф.Ф. Винцингероде,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А.С.Фигнер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А.Х.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Бенкендорф,В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Кожина,Е.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Четветаков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Ф.Потапов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Тема40.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Внутриполитический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курс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Александра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Самодержавие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крестьянский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вольных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хлебопашцах.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внутриполитического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курса.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Аракчеев.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Военные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поселения.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внутренней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вольные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хлебопашцы,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военные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поселения.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 I,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А.А.Аракчеев,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Д.А.Гурьев,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Н.Н. Новосильцев.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41.Движение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декабристов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Предпосылки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возникновения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декабристов,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идейные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основы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цели.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тайные организации, их участники. Южное и Северное общества. «Русская правда» П.И.Пестеля и «Конституция» Н.М. Муравьёва. Выступления декабристов в Санкт-Петербурге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юге, их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итоги. Значение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движения декабристов.</w:t>
      </w:r>
    </w:p>
    <w:p w:rsidR="00DB7B12" w:rsidRPr="009A4099" w:rsidRDefault="00DB7B12" w:rsidP="00FB6163">
      <w:pPr>
        <w:widowControl w:val="0"/>
        <w:tabs>
          <w:tab w:val="left" w:pos="442"/>
          <w:tab w:val="left" w:pos="1159"/>
          <w:tab w:val="left" w:pos="3711"/>
          <w:tab w:val="left" w:pos="4392"/>
          <w:tab w:val="left" w:pos="5404"/>
          <w:tab w:val="left" w:pos="6071"/>
          <w:tab w:val="left" w:pos="7299"/>
          <w:tab w:val="left" w:pos="8004"/>
          <w:tab w:val="left" w:pos="8943"/>
        </w:tabs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декабристы, конституционная монархия, республика.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А.Н.Муравьёв,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Н.М.Муравьёв,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С.П.Трубецкой,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П.И.Пестель,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С.И.и М.И.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Муравьёвы-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Апостолы,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К.Ф.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Рылеев,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А.Д.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Якушкин,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М.С.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Лунин, М.А.Милорадович,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Бестужевы,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М.П.Бестужев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-Рюмин,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П.Г.Каховский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I.</w:t>
      </w:r>
    </w:p>
    <w:p w:rsidR="00096CA9" w:rsidRPr="009A4099" w:rsidRDefault="00DB7B12" w:rsidP="00FB6163">
      <w:pPr>
        <w:widowControl w:val="0"/>
        <w:autoSpaceDE w:val="0"/>
        <w:autoSpaceDN w:val="0"/>
        <w:spacing w:after="0" w:line="237" w:lineRule="auto"/>
        <w:ind w:left="10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Тема 42. Правление Николая I: политика государственного консерватизма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37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Преобразование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укрепление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аппарата.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полиция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цензура.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Кодификация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законов.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 просвещения.</w:t>
      </w:r>
    </w:p>
    <w:p w:rsidR="00DB7B12" w:rsidRPr="009A4099" w:rsidRDefault="00096CA9" w:rsidP="00FB6163">
      <w:pPr>
        <w:widowControl w:val="0"/>
        <w:tabs>
          <w:tab w:val="left" w:pos="1324"/>
          <w:tab w:val="left" w:pos="2490"/>
          <w:tab w:val="left" w:pos="2824"/>
          <w:tab w:val="left" w:pos="3992"/>
          <w:tab w:val="left" w:pos="5494"/>
          <w:tab w:val="left" w:pos="7129"/>
          <w:tab w:val="left" w:pos="8765"/>
        </w:tabs>
        <w:autoSpaceDE w:val="0"/>
        <w:autoSpaceDN w:val="0"/>
        <w:spacing w:before="1"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</w:t>
      </w:r>
      <w:r w:rsidR="00DB7B1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бюрократия,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кодификация,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жандармерия, </w:t>
      </w:r>
      <w:r w:rsidR="00DB7B1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теория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официальной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B7B1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народности.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I,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А.Х.Бенкендорф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М.М.Сперанский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С.С.Уваров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Тема43.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Социальная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экономическая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политика</w:t>
      </w:r>
      <w:r w:rsidR="00096CA9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Николая I</w:t>
      </w:r>
    </w:p>
    <w:p w:rsidR="00DB7B12" w:rsidRPr="009A4099" w:rsidRDefault="00DB7B12" w:rsidP="00FB6163">
      <w:pPr>
        <w:widowControl w:val="0"/>
        <w:autoSpaceDE w:val="0"/>
        <w:autoSpaceDN w:val="0"/>
        <w:spacing w:before="66"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дворянства.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Крестьянский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государственными крестьянами П.Д. Киселёва. Начало промышленного переворота, его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экономические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железные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дороги.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Финансовая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Е.Ф.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Канкрина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крестьяне,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обязанные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крестьяне,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инвентарная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реформа, промышленный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переворот,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протекционизм.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096CA9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Е.Ф.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Канкрин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096CA9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П.Д.Киселёв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Тема44.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Общественная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мысль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1830-1850-егг.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Охранительное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направление.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Теория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официальной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народности.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Оппозиционная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мысль.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Славянофилы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западники.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Революционно-социалистическое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Общество петрашевцев.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славянофильство, западничество, социализм, утопический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социализм,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теория официальной народности.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</w:t>
      </w:r>
      <w:proofErr w:type="gramStart"/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: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М.П. Погодин, Ф.В.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Булгарин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Н.И. Греч,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М.Н. Загоскин,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П.Я.Чаадаев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П.В.и</w:t>
      </w:r>
      <w:proofErr w:type="spellEnd"/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И.В.Киреевские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И.С.и</w:t>
      </w:r>
      <w:proofErr w:type="spellEnd"/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К.С.Аксаковы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Ю.Ф.Самарин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А.С.Хомяков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Т.Н.Грановский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С.М. Соловьёв, И.С. Тургенев, К.Д.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Кавелин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А.И. Герцен, Н.П. Огарёв,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В.Г.Белинский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М.В.Буташевич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-Петрашевский,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Ф.М.Достоевский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Тема45.Внешняя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политика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второй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четверти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XIXв</w:t>
      </w:r>
      <w:proofErr w:type="spellEnd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внешней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политики.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Борьба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революционным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движением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Европе.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Кавказская и русско-иранская войны. Восточный в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опрос. Крымская война 1853-1855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гг.: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участники,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сражения.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Парижский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поражения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 в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Крымской войне.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революция,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имамат,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восточный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>персоналии:</w:t>
      </w:r>
      <w:r w:rsidR="005F7CFC" w:rsidRPr="009A4099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А.П.Ермолов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А.И.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Барятинский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П.Х.Витгенштейн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И.Ф.Паскевич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И.И.Дибич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П.С.Нахимов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Э.И.Тотлебен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В.А.Корнилов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В.А.Истомин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Н.И.Пирогов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Тема46–47.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первой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половине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XIX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книжное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дело.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Географические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экспедиции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участники.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Открытие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Антарктиды русскими мореплавателями. Развитие науки: учёные, их открытия и труды.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Золотой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литературы: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писатели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произведения.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музыка.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скульптура: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стили,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архитекторы,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скульпторы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произведения.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Живопись: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стили,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жанры,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художники.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золотой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романтизм,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сентиментализм,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реализм, классицизм, ампир.</w:t>
      </w:r>
    </w:p>
    <w:p w:rsidR="00DB7B12" w:rsidRPr="009A4099" w:rsidRDefault="00DB7B12" w:rsidP="005F7CFC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 и К.И. Глазуновы, В.А. Плавильщиков, А.Ф. Смирдин, И.Ф.Крузенштерн,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Ю.Ф.Лисянский,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Ф.Ф.Беллинсгаузен,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М.П.Лазарев,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Ф.П.Литке,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Н.И.Лобачевский, Б.С. Якоби, В.Я. Струве, В.В. Петров, Н.И. Пирогов, Н.М. Карамзин, А.С.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Пушкин,</w:t>
      </w:r>
      <w:r w:rsidR="005F7CFC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Н.В.Гоголь,</w:t>
      </w:r>
      <w:r w:rsidR="005F7CFC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М.Ю.Лермонтов,</w:t>
      </w:r>
      <w:r w:rsidR="005F7CFC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А.С.Грибоедов,</w:t>
      </w:r>
      <w:r w:rsidR="005F7CFC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М.Н.Загоскин,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М.С.Щепкин,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П.С.Мочалов, В.А. Каратыгин, А.Н. Верстовский, М.И. Глинка, А.С. Даргомыжский,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А.Н.Воронихин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А.Д.Захаров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К.И.Росси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О.Монферран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О.И.Бове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Д.И.Жилярди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П.К.Клодт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Б.И.Орловский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И.П.Мартос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К.П.Брюллов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А.А.Иванов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О.А.Кипренский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В.А.Тропинин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 Федотов,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А.Г. Венецианов.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Тема48-49.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Отмена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крепостного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права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вРоссии</w:t>
      </w:r>
      <w:proofErr w:type="spellEnd"/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Император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окружение.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Необходимость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предпосылки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 крестьянской реформы. Основные положения крестьянской реформы 1861 г.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отмены крепостного права.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крепостное право, выкупные платежи,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временнообязанные</w:t>
      </w:r>
      <w:proofErr w:type="spellEnd"/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крестьяне,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мировой посредник.</w:t>
      </w:r>
    </w:p>
    <w:p w:rsidR="00DB7B12" w:rsidRPr="009A4099" w:rsidRDefault="00DB7B12" w:rsidP="005F7CFC">
      <w:pPr>
        <w:widowControl w:val="0"/>
        <w:autoSpaceDE w:val="0"/>
        <w:autoSpaceDN w:val="0"/>
        <w:spacing w:before="66" w:after="0" w:line="240" w:lineRule="auto"/>
        <w:ind w:left="102" w:right="10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Ю.Ф.Самарин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великий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князь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Константин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Николаевич, Н.А. и Д.А.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Милютины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Я.И. Ростовцев, А.В. Головин, Я.И. Соловьёв, 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К.И.Домонтович,П.П.Семёнов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-Тян-Шанск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ий,С.М.Жуковский,А.П.Заболоцкий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Десятовский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50.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Реформы</w:t>
      </w:r>
      <w:r w:rsidR="005F7CFC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1860</w:t>
      </w:r>
      <w:r w:rsidRPr="009A4099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–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1870-хгг.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реформы: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принципы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положения.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Судебная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реформа.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образования. Военныереформы.</w:t>
      </w:r>
    </w:p>
    <w:p w:rsidR="00386634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5F7CFC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земства,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гласные,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земские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управы,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дума,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городская управа, городской голова, присяжные (частные) поверенные, мировой судья,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присяжные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заседатели,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всеобщая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воинская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повинность,</w:t>
      </w:r>
      <w:r w:rsidR="005F7CFC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реальные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классические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гимназии.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Д.А.Милютин</w:t>
      </w:r>
      <w:proofErr w:type="spellEnd"/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51.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Социально-экономическое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развитие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пореформенной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Сельское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хозяйство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отмены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крепостного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права: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черты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векторы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промышленности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торговли.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Изменения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социальной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общества.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слоёв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населения Российской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империи.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капиталистические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отношения,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экстенсивный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путь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развитие, помещичье землевладение, иностранный капитал, сословия, классы, рабочие,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буржуазия.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Тема52.Общественные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движения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второй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половины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XIX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Подъём общественного движения после поражения в Крымской войне. Консервативные 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либеральные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течения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общественной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жизни.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лавирования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Радикализм.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Народническое движение: идеология, организации и тактика. «Хождение в народ». Начало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рабочего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движения.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Распространение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марксизма.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Зарождение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социал-демократии.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консерватизм,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либерализм,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радикализм,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революция,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террор, народничество,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хождение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народ, социал-демократия.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386634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К.П.Победоносцев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Д.А.Толстой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М.Н.Катков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К.Н.Леонтьев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М.Т.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Лорис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-Меликов,</w:t>
      </w:r>
      <w:r w:rsidR="00386634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К.Д.Кавелин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Б.Н.Чичерин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П.Л.Лавров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П.Н.Ткачёв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М.А.Бакунин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Н.А.и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А.А. Серно-Соловьевичи, Н.Н. Обручев, Н.А. Слепцов, Н.И. Утин, Н.А.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Ишутин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И.А.Худяков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С.Г. Нечаев, М.А.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Натансон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Н.В. Чайковский, Г.В. Плеханов, В.Н. Фигнер,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С.Л.Перовская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Н.А. Морозов, А.Д. Михайлов, Ф.Ф.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Трепов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В.И. Засулич, Л.Г.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Дейч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П.И.Желябов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В.И.Ульянов</w:t>
      </w:r>
      <w:proofErr w:type="spellEnd"/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(Ленин),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Ю.О.Цедербаум</w:t>
      </w:r>
      <w:proofErr w:type="spellEnd"/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(Мартов).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proofErr w:type="gramStart"/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53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.Народное</w:t>
      </w:r>
      <w:proofErr w:type="gramEnd"/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самодержавие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Александра</w:t>
      </w:r>
      <w:r w:rsidR="00386634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III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правления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Александра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Манифест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незыблемости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самодержавия.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Ограничительная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сферах</w:t>
      </w:r>
      <w:r w:rsidR="00386634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печати,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судебного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производства.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Изменения в земском и городском самоуправлении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.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Укрепление общинных порядков вдеревне. Национальная политика. Возрастание роли государства в экономической жизни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страны.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Курс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модернизацию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промышленности.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Завершение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промышленного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переворота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последствия.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Экономические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финансовые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Разработка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рабочего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законодательства.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ограничительная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участки,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земские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начальники,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русификация, промышленный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переворот.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Александр III, К.П. Победоносцев, М.Н. Катков, Н.Х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Бунге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И.А.Вышеградский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С.Ю. Витте.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Тема54.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Внешняя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политика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второй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половине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XIX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1A485D">
      <w:pPr>
        <w:widowControl w:val="0"/>
        <w:autoSpaceDE w:val="0"/>
        <w:autoSpaceDN w:val="0"/>
        <w:spacing w:after="0" w:line="240" w:lineRule="auto"/>
        <w:ind w:left="102" w:right="10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 направления внешней политики при Александре II. «Союз трёх императоров».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Русско-турецкая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1877-1878гг.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Роль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освобождении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балканских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народов.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Присоединение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Средней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Азии.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Дальневосточная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Продажа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Аляски.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Внешняя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Ослабление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влияния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Балканах. </w:t>
      </w:r>
      <w:proofErr w:type="spellStart"/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</w:t>
      </w:r>
      <w:proofErr w:type="spellEnd"/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германские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отношения.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Сближение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Франции.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Азиатская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панславизм.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А.М.Горчаков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Александр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III,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В.И.Гурко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Э.И.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Тотлебен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М.Д.Скобелев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М.Г.Черняев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Н.Н.Муравьёв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55-56.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второй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половине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XIX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образования. Печать и книжное дело. Развитие российской науки: достижения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российских учёных, их вклад в мировую науку и технику.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Литература: стили, жанры,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общественное</w:t>
      </w:r>
      <w:r w:rsidR="001A485D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звучание</w:t>
      </w:r>
      <w:r w:rsidR="001A485D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литературы.</w:t>
      </w:r>
      <w:r w:rsidR="001A485D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музыка.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Живопись.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скульптура.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народные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училища,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реальные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классические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гимназии,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«Могучая кучка», передвижники, критический реализм, психологизм, реализм, социально-бытовой жанр, русско-византийский стиль.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М.Н. Катков, Ф.Ф. Павленков, Ф.А. Брокгауз, И.А.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Ефрон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П.Л.Чебышев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А.Г. Столетов, П.Н. Яблочков, А.Н. Лодыгин, А.С. Попов, Д.И. Менделеев, В.В.Докучаев,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И.И.Мечников,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С.М.Соловьёв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Н.И.Костомаров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В.О.Ключевский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П.П.Семёнов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-Тян-Шанский, Н.М. Пржевальский, Н.Н. Миклухо-Маклай, И.С. Тургенев, Н.А.Некрасов, Ф.М. Достоевский, Л.Н. Толстой, И.А. Гончаров, М.Е. Салтыков-Щедрин,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А.П.Чехов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В.Т. Короленко, Н.С. Лесков, А.Н. Островский, П.М. Садовский, П.А.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Стрепетова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М.Н.Ермолова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М.А.Балакирев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М.П.Мусоргский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Н.А.Римский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-Корсаков,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А.П.Бородин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Ц.А. Кюи, П.И. Чайковский, И.Н. Крамской, Г.Г. Мясоедов, В.Г. Перов, И.Е. Репин, В.И.Суриков, В.М. Васнецов, И.И. Шишкин, А.И.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Куинджи, И.И. Левитан, А.Н. Померанцев,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А.А.Семёнов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В.О.Шервуд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К.А.Тон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Д.Н.Чичагов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М.М.Антокольский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А.М.Опекушин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М.О.Микешин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Тема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57.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пороге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нового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века:</w:t>
      </w:r>
      <w:r w:rsidR="001A485D" w:rsidRPr="009A40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динамика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противоречия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социально-экономического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развития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промышленного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аграрного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рубеже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XIX–XX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вв.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модернизации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«сверху».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С.Ю.Витте.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Государственный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капитализм.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Аграрный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монополий.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Иностранный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капитал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Император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воззрения.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Социальная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общества,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 групп населения.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капитализм,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индустриализация,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монополия,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картель,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синдикат, трест, концерн, рабочие, буржуазия.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 персоналии:</w:t>
      </w:r>
      <w:r w:rsidR="001A485D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С.Ю. Витте, А.И. Путилов, Николай II,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великий князь Михаил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Николаевич.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Тема58.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Русско-японская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война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1904-1905</w:t>
      </w:r>
      <w:r w:rsidR="001A485D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гг.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Политика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Дальнем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Востоке.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Причины,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военных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Портсмутский</w:t>
      </w:r>
      <w:proofErr w:type="spellEnd"/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мир.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Воздействие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войны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общественно-политическую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жизнь</w:t>
      </w:r>
      <w:r w:rsidR="001A485D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страны.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Николай II, С.Ю. Витте, А.М. Безобразов, А.М.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Стессель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А.Н.Куропаткин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С.О.Макаров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З.П. Рожественский,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Ю.Комура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В.К. Плеве.</w:t>
      </w:r>
    </w:p>
    <w:p w:rsidR="00DB7B12" w:rsidRPr="009A4099" w:rsidRDefault="00DB7B12" w:rsidP="00FB6163">
      <w:pPr>
        <w:widowControl w:val="0"/>
        <w:autoSpaceDE w:val="0"/>
        <w:autoSpaceDN w:val="0"/>
        <w:spacing w:before="3"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59-60.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Общественное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движение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начале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XX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политических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партий.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Социалистические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(революционные)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Либеральные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Консервативные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(традиционалистские)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интеллигенция,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разночинцы,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социалистические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(революционные)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либеральные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консервативные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(традиционалистские)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партии,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социал-демократия,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большевики,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меньшевики,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черносотенцы,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эсеры,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анархо-коммунизм,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анархо-синдикализм,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анархо-индивидуализм,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кадеты,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октябристы,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прогрессисты.</w:t>
      </w:r>
    </w:p>
    <w:p w:rsidR="00DB7B12" w:rsidRPr="009A4099" w:rsidRDefault="00DB7B12" w:rsidP="00FB6163">
      <w:pPr>
        <w:widowControl w:val="0"/>
        <w:autoSpaceDE w:val="0"/>
        <w:autoSpaceDN w:val="0"/>
        <w:spacing w:before="66"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Основныеперсоналии: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В.И.Ленин,Г.В.Плеханов,Ю.О.Мартов,В.М.Чернов,П.А.Кропоткин, Я.И. Кирилловский, В.А.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Гюссе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А.А. Боровой, Г.И. Чулков, П.Б. Струве,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С.А.Муромцев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В.И.Вернадский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А.А.Корнилов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В.А.Маклаков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А.И.Шингарёв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Д.И.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Шаховской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П.Н.Милюков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В.П.и</w:t>
      </w:r>
      <w:proofErr w:type="spellEnd"/>
      <w:r w:rsidR="00967252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П.П.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Рябушинские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Н.С.Волконский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Ф.Н.Плевако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Б.А.Суворин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А.А. Столыпин, А.И.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Гучков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М.В. Родзянко, М.М. Ковалевский, Д.Н. Шипов,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К.К.Арсентьев,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Н.Н.Львов,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Е.Н.Трубецкой,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В.М.Пуришкевич,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Н.Е.Марков,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А.И.Дубровин,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архиепископ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Антоний(Храповицкий),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А.П.Урусов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В.В.Шульгин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П.Н.Балашёв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В.А.Бобринский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74" w:lineRule="exact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Тема61-62.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Первая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российская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революция(1905-1907)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революция: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революции: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«кровавое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воскресенье».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события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революции: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возникновение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Советов,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восстания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армии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флоте,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всероссийская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стачка.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Манифест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17октября1905г.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Начало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российского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парламентаризма.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Итоги и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значение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первой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революции.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термины и понятия: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революция, «кровавое воскресенье», стачка, забастовка,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Советы,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булыгинская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дума,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Государственная дума,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парламентаризм.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 w:right="11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 II, Г.А. Гапон, А.Г. Булыгин, С.Ю. Витте, П.А. Столыпин,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С.А.Муромцев, А.Ф.Головин,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Н.А. Хомяков,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А.И.Гучков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М.В. Родзянко.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37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Тема 63. Общество и власть после революции. </w:t>
      </w:r>
      <w:proofErr w:type="spellStart"/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Столыпинские</w:t>
      </w:r>
      <w:proofErr w:type="spellEnd"/>
      <w:r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реформы</w:t>
      </w:r>
      <w:r w:rsidR="00967252" w:rsidRPr="009A40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Правительственная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П.А. Столыпина.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Третьеиюньская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политическая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система.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Аграрная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реформа: цели, осуществление, итоги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реформы.</w:t>
      </w:r>
    </w:p>
    <w:p w:rsidR="00DB7B12" w:rsidRPr="009A4099" w:rsidRDefault="00DB7B12" w:rsidP="00FB6163">
      <w:pPr>
        <w:widowControl w:val="0"/>
        <w:autoSpaceDE w:val="0"/>
        <w:autoSpaceDN w:val="0"/>
        <w:spacing w:before="1"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третьиюньская</w:t>
      </w:r>
      <w:proofErr w:type="spellEnd"/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монархия,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хутор, отруб.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ind w:left="1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персоналии:</w:t>
      </w:r>
      <w:r w:rsidR="00967252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Николай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II,</w:t>
      </w:r>
      <w:r w:rsidR="00967252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П.А.Столыпин.</w:t>
      </w:r>
    </w:p>
    <w:p w:rsidR="00DB7B12" w:rsidRPr="009A4099" w:rsidRDefault="00DB7B12" w:rsidP="00C95C5B">
      <w:pPr>
        <w:widowControl w:val="0"/>
        <w:autoSpaceDE w:val="0"/>
        <w:autoSpaceDN w:val="0"/>
        <w:spacing w:after="0"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Тема64-65.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Культура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России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начале XX</w:t>
      </w:r>
      <w:r w:rsidR="00967252"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в.</w:t>
      </w:r>
    </w:p>
    <w:p w:rsidR="00C95C5B" w:rsidRPr="009A4099" w:rsidRDefault="00DB7B12" w:rsidP="00C95C5B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Особенности русской культуры на рубеже XIX–XX вв. Народное образование. Печать и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книжное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дело.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науки.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Русская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философия: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поиски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общественного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идеала.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Развитие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литературы: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реализма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модернизму.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Поэзия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Серебряного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века.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Драматический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театр: традиции и новаторство. Русский балет. «Русские сезоны» С.П. Дягилева. Музыка и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кинематограф.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Живопись: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традиции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реализма,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«Мир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искусства»,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авангардизм.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Архитектура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скульптура.</w:t>
      </w:r>
    </w:p>
    <w:p w:rsidR="00DB7B12" w:rsidRPr="009A4099" w:rsidRDefault="00DB7B12" w:rsidP="00C95C5B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Основные</w:t>
      </w:r>
      <w:r w:rsidR="00C95C5B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термины</w:t>
      </w:r>
      <w:r w:rsidR="00C95C5B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="00C95C5B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понятия:</w:t>
      </w:r>
      <w:r w:rsidR="00C95C5B"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Серебряный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век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культуры,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религиозная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философия,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критический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символизм,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акмеизм,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футуризм,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кине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матограф,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«Русские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сезоны</w:t>
      </w:r>
      <w:proofErr w:type="gram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»,«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искусства»,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авангардизм,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абстракционизм,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неоклассицизм,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неорусский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стиль.</w:t>
      </w:r>
    </w:p>
    <w:p w:rsidR="00DB7B12" w:rsidRPr="009A4099" w:rsidRDefault="00DB7B12" w:rsidP="00FB616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099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Основные персоналии: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В.М. Бехтерев, И.П. Павлов, М.М. Ковалевский, В.И.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Семевский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А.С.Суворин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И.Д.Сытин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А.Ф.Маркс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П.Н.Лебедев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В.И.Вернадский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К.Э.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Циолковский,И.И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. Сикорский, С.Ф. Платонов, Н.П. Павлов-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Сильванский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С.Ф. Венгеров, А.Н.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Пыпин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В.С.Соловьёв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П.А.Флоренский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Н.А.Бердяев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Е.Н.Трубецкой,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С.Н.Булгаков,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А.М.Горький, А.П. Чехов, И.А. Бунин, А.И. Куприн, В.Г. Короленко, В.Я. Брюсов, А.А. Блок,К.Д. Бальмонт, Н.С. Гумилёв, А.А. Ахматова, О.Э. Мандельштам, М.А. Кузьмин, В.В.Маяковский, В.В. Хлебников, С. Чёрный, К.С. Немирович-Данченко, С.Т. Морозов,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В.Ф.Комиссаржевский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С.П.Дягилев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А.А.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Ханжонков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В.Холодная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И.Мозжухин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С.В.</w:t>
      </w:r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Рахманинов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А.Н.Скрябин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С.И.Мамонтов</w:t>
      </w:r>
      <w:proofErr w:type="spellEnd"/>
      <w:r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С.И.Зимин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Ф.И.Шаляпин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М.А.Врубель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К.А.Коровин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В.М. Нестеров, В.А. Серов, А.Н. Бенуа, К.Л. Сомов, М.В.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Добужинский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Л.С.Бакст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Е.Е. Лансере, В.А. Кандинский, К.С. Малевич, М.Л. Шагал, П.С. Филонов, Ф.О.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Шехтель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В.Ф.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Валькотт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И.И.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Рерберг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 Р.И. Клейн, А.В. Щусев, П.П. Трубецкой, С.М.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Волнухин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C95C5B"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  <w:lang w:eastAsia="en-US"/>
        </w:rPr>
        <w:t>Н.А. Андреев</w:t>
      </w:r>
    </w:p>
    <w:p w:rsidR="00DB7B12" w:rsidRPr="009A4099" w:rsidRDefault="00DC2AE3" w:rsidP="00C95C5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b/>
          <w:sz w:val="24"/>
          <w:szCs w:val="24"/>
        </w:rPr>
        <w:t>ТЕМАТИЧЕСКОЕ ПЛАНИРОВАНИЕ КУРСА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24"/>
        <w:gridCol w:w="747"/>
      </w:tblGrid>
      <w:tr w:rsidR="00D5204C" w:rsidRPr="009A4099" w:rsidTr="00DB7B12">
        <w:tc>
          <w:tcPr>
            <w:tcW w:w="0" w:type="auto"/>
          </w:tcPr>
          <w:p w:rsidR="00D5204C" w:rsidRPr="009A4099" w:rsidRDefault="00D5204C" w:rsidP="00FB616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spacing w:line="234" w:lineRule="exact"/>
              <w:ind w:left="0" w:right="3696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>Раздел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I.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От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Древней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Руси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к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Российскому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государству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spacing w:line="234" w:lineRule="exact"/>
              <w:ind w:left="0" w:right="3696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>Раздел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II.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Россия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в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ХVI–XVII веках: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от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Великого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княжества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к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Царству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Раздел III. Россия в конце XVII-XVIII в.: от Царства к Империи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spacing w:line="232" w:lineRule="exact"/>
              <w:ind w:left="0" w:right="3695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>Раздел IV.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Российская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империя в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 xml:space="preserve">ХIХ–начале </w:t>
            </w:r>
            <w:proofErr w:type="spellStart"/>
            <w:r w:rsidRPr="009A4099">
              <w:rPr>
                <w:sz w:val="24"/>
                <w:szCs w:val="24"/>
              </w:rPr>
              <w:t>ХХв</w:t>
            </w:r>
            <w:proofErr w:type="spellEnd"/>
            <w:r w:rsidRPr="009A4099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D5204C" w:rsidRPr="009A4099" w:rsidRDefault="00AC2BED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tabs>
                <w:tab w:val="left" w:pos="1607"/>
              </w:tabs>
              <w:ind w:left="0" w:right="95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>Обобщающее</w:t>
            </w:r>
            <w:r w:rsidRPr="009A4099">
              <w:rPr>
                <w:sz w:val="24"/>
                <w:szCs w:val="24"/>
              </w:rPr>
              <w:tab/>
            </w:r>
            <w:r w:rsidRPr="009A4099">
              <w:rPr>
                <w:spacing w:val="-1"/>
                <w:sz w:val="24"/>
                <w:szCs w:val="24"/>
              </w:rPr>
              <w:t>повторение</w:t>
            </w:r>
            <w:r w:rsidR="00C95C5B" w:rsidRPr="009A4099">
              <w:rPr>
                <w:spacing w:val="-1"/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по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теме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«Россия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в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XVIII–начале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ХХ в.»</w:t>
            </w:r>
          </w:p>
        </w:tc>
        <w:tc>
          <w:tcPr>
            <w:tcW w:w="0" w:type="auto"/>
          </w:tcPr>
          <w:p w:rsidR="00D5204C" w:rsidRPr="009A4099" w:rsidRDefault="00AC2BED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ind w:left="0" w:right="292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>Итоговое повторение по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курсу «История России с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древнейших времён до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начала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ХХ</w:t>
            </w:r>
            <w:r w:rsidR="00C95C5B" w:rsidRPr="009A4099">
              <w:rPr>
                <w:sz w:val="24"/>
                <w:szCs w:val="24"/>
              </w:rPr>
              <w:t xml:space="preserve"> </w:t>
            </w:r>
            <w:r w:rsidRPr="009A4099">
              <w:rPr>
                <w:sz w:val="24"/>
                <w:szCs w:val="24"/>
              </w:rPr>
              <w:t>в.»</w:t>
            </w:r>
          </w:p>
        </w:tc>
        <w:tc>
          <w:tcPr>
            <w:tcW w:w="0" w:type="auto"/>
          </w:tcPr>
          <w:p w:rsidR="00D5204C" w:rsidRPr="009A4099" w:rsidRDefault="00AC2BED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204C" w:rsidRPr="009A4099" w:rsidTr="00DB7B12">
        <w:tc>
          <w:tcPr>
            <w:tcW w:w="0" w:type="auto"/>
          </w:tcPr>
          <w:p w:rsidR="00D5204C" w:rsidRPr="009A4099" w:rsidRDefault="00D5204C" w:rsidP="00C95C5B">
            <w:pPr>
              <w:pStyle w:val="TableParagraph"/>
              <w:ind w:left="107" w:right="292"/>
              <w:rPr>
                <w:sz w:val="24"/>
                <w:szCs w:val="24"/>
              </w:rPr>
            </w:pPr>
            <w:r w:rsidRPr="009A4099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0" w:type="auto"/>
          </w:tcPr>
          <w:p w:rsidR="00D5204C" w:rsidRPr="009A4099" w:rsidRDefault="00D5204C" w:rsidP="00FB6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9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63007C" w:rsidRPr="009A4099" w:rsidRDefault="0063007C" w:rsidP="0063007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07C" w:rsidRPr="009A4099" w:rsidRDefault="0063007C" w:rsidP="0063007C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099">
        <w:rPr>
          <w:rFonts w:ascii="Times New Roman" w:hAnsi="Times New Roman" w:cs="Times New Roman"/>
          <w:b/>
          <w:sz w:val="24"/>
          <w:szCs w:val="24"/>
        </w:rPr>
        <w:t>Образовательные электронные ресурсы</w:t>
      </w:r>
    </w:p>
    <w:p w:rsidR="0063007C" w:rsidRPr="009A4099" w:rsidRDefault="0063007C" w:rsidP="0063007C">
      <w:pPr>
        <w:spacing w:line="240" w:lineRule="auto"/>
        <w:ind w:left="4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b/>
          <w:bCs/>
          <w:sz w:val="24"/>
          <w:szCs w:val="24"/>
        </w:rPr>
        <w:t>Платформа и материалы для дистанционного обучения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 xml:space="preserve">Портал дистанционного обучения </w:t>
      </w:r>
      <w:hyperlink r:id="rId7" w:history="1">
        <w:r w:rsidRPr="009A4099">
          <w:rPr>
            <w:rStyle w:val="a9"/>
            <w:sz w:val="24"/>
            <w:szCs w:val="24"/>
          </w:rPr>
          <w:t>http://do2.rcokoit.ru</w:t>
        </w:r>
      </w:hyperlink>
      <w:r w:rsidRPr="009A4099">
        <w:rPr>
          <w:sz w:val="24"/>
          <w:szCs w:val="24"/>
        </w:rPr>
        <w:t>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 xml:space="preserve">Российская электронная школа. </w:t>
      </w:r>
      <w:hyperlink r:id="rId8" w:history="1">
        <w:r w:rsidRPr="009A4099">
          <w:rPr>
            <w:rStyle w:val="a9"/>
            <w:sz w:val="24"/>
            <w:szCs w:val="24"/>
          </w:rPr>
          <w:t>https://resh.edu.ru/</w:t>
        </w:r>
      </w:hyperlink>
      <w:r w:rsidRPr="009A4099">
        <w:rPr>
          <w:sz w:val="24"/>
          <w:szCs w:val="24"/>
        </w:rPr>
        <w:t>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 xml:space="preserve">Московская электронная школа </w:t>
      </w:r>
      <w:hyperlink r:id="rId9" w:history="1">
        <w:r w:rsidRPr="009A4099">
          <w:rPr>
            <w:rStyle w:val="a9"/>
            <w:sz w:val="24"/>
            <w:szCs w:val="24"/>
          </w:rPr>
          <w:t>https://uchebnik.mos.ru/catalogue</w:t>
        </w:r>
      </w:hyperlink>
      <w:r w:rsidRPr="009A4099">
        <w:rPr>
          <w:sz w:val="24"/>
          <w:szCs w:val="24"/>
        </w:rPr>
        <w:t>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 xml:space="preserve">Интернет урок </w:t>
      </w:r>
      <w:hyperlink r:id="rId10" w:history="1">
        <w:r w:rsidRPr="009A4099">
          <w:rPr>
            <w:rStyle w:val="a9"/>
            <w:sz w:val="24"/>
            <w:szCs w:val="24"/>
          </w:rPr>
          <w:t>https://interneturok.ru/</w:t>
        </w:r>
      </w:hyperlink>
      <w:r w:rsidRPr="009A4099">
        <w:rPr>
          <w:sz w:val="24"/>
          <w:szCs w:val="24"/>
        </w:rPr>
        <w:t>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proofErr w:type="spellStart"/>
      <w:r w:rsidRPr="009A4099">
        <w:rPr>
          <w:sz w:val="24"/>
          <w:szCs w:val="24"/>
        </w:rPr>
        <w:t>Якласс</w:t>
      </w:r>
      <w:proofErr w:type="spellEnd"/>
      <w:r w:rsidRPr="009A4099">
        <w:rPr>
          <w:sz w:val="24"/>
          <w:szCs w:val="24"/>
        </w:rPr>
        <w:t xml:space="preserve"> </w:t>
      </w:r>
      <w:hyperlink r:id="rId11" w:history="1">
        <w:r w:rsidRPr="009A4099">
          <w:rPr>
            <w:rStyle w:val="a9"/>
            <w:sz w:val="24"/>
            <w:szCs w:val="24"/>
          </w:rPr>
          <w:t>https://www.yaklass.ru/</w:t>
        </w:r>
      </w:hyperlink>
      <w:r w:rsidRPr="009A4099">
        <w:rPr>
          <w:sz w:val="24"/>
          <w:szCs w:val="24"/>
        </w:rPr>
        <w:t>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>Площадка Образовательного центра «Сириус» (</w:t>
      </w:r>
      <w:hyperlink r:id="rId12" w:history="1">
        <w:r w:rsidRPr="009A4099">
          <w:rPr>
            <w:rStyle w:val="a9"/>
            <w:sz w:val="24"/>
            <w:szCs w:val="24"/>
          </w:rPr>
          <w:t>http://edu.sirius.online</w:t>
        </w:r>
      </w:hyperlink>
      <w:r w:rsidRPr="009A4099">
        <w:rPr>
          <w:sz w:val="24"/>
          <w:szCs w:val="24"/>
        </w:rPr>
        <w:t>).</w:t>
      </w:r>
    </w:p>
    <w:p w:rsidR="0063007C" w:rsidRPr="009A4099" w:rsidRDefault="0063007C" w:rsidP="009A4099">
      <w:pPr>
        <w:pStyle w:val="a5"/>
        <w:tabs>
          <w:tab w:val="left" w:pos="620"/>
        </w:tabs>
        <w:ind w:left="720" w:firstLine="0"/>
        <w:contextualSpacing/>
        <w:rPr>
          <w:sz w:val="24"/>
          <w:szCs w:val="24"/>
        </w:rPr>
      </w:pPr>
      <w:r w:rsidRPr="009A4099">
        <w:rPr>
          <w:sz w:val="24"/>
          <w:szCs w:val="24"/>
        </w:rPr>
        <w:t>Образовательный портал для подготовки к экзаменам по истории и обществознанию</w:t>
      </w:r>
    </w:p>
    <w:p w:rsidR="0063007C" w:rsidRPr="009A4099" w:rsidRDefault="003D0DE9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hyperlink r:id="rId13" w:history="1">
        <w:r w:rsidR="0063007C" w:rsidRPr="009A409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https://ege.sdamgia.ru/</w:t>
        </w:r>
      </w:hyperlink>
    </w:p>
    <w:p w:rsidR="0063007C" w:rsidRPr="009A4099" w:rsidRDefault="009A4099" w:rsidP="009A4099">
      <w:pPr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3007C" w:rsidRPr="009A4099">
        <w:rPr>
          <w:rFonts w:ascii="Times New Roman" w:eastAsia="Times New Roman" w:hAnsi="Times New Roman" w:cs="Times New Roman"/>
          <w:sz w:val="24"/>
          <w:szCs w:val="24"/>
        </w:rPr>
        <w:t>Федеральный портал «</w:t>
      </w:r>
      <w:proofErr w:type="spellStart"/>
      <w:r w:rsidR="0063007C" w:rsidRPr="009A4099">
        <w:rPr>
          <w:rFonts w:ascii="Times New Roman" w:eastAsia="Times New Roman" w:hAnsi="Times New Roman" w:cs="Times New Roman"/>
          <w:sz w:val="24"/>
          <w:szCs w:val="24"/>
        </w:rPr>
        <w:t>История.РФ</w:t>
      </w:r>
      <w:proofErr w:type="spellEnd"/>
      <w:r w:rsidR="0063007C" w:rsidRPr="009A4099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hyperlink r:id="rId14" w:history="1">
        <w:r w:rsidR="0063007C" w:rsidRPr="009A409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https://histrf.ru/</w:t>
        </w:r>
      </w:hyperlink>
    </w:p>
    <w:p w:rsidR="0063007C" w:rsidRPr="009A4099" w:rsidRDefault="009A4099" w:rsidP="009A4099">
      <w:pPr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  </w:t>
      </w:r>
      <w:r w:rsidR="0063007C"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https://histrf.ru/short-course-of-history</w:t>
      </w:r>
      <w:r w:rsidR="0063007C"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3007C" w:rsidRPr="009A409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https://histrf.ru/mediateka/documentary-films/70-let-vov</w:t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https://histrf.ru/mediateka/infografika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, общая интерактивная карта 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https://histrf.ru/mediateka/interactive/maps/interactive-map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>, видеоролики</w:t>
      </w:r>
    </w:p>
    <w:p w:rsidR="0063007C" w:rsidRPr="009A4099" w:rsidRDefault="0063007C" w:rsidP="0063007C">
      <w:pPr>
        <w:spacing w:line="240" w:lineRule="auto"/>
        <w:ind w:left="260" w:right="680" w:firstLine="7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https://histrf.ru/mediateka/videos/infograficheskie-roliki/f/modiernizatsiia-v-epokhu-pietra</w:t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https://lecta.rosuchebnik.ru/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Открытый банк заданий ОГЭ и ЕГЭ по истории и обществознанию 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http://www.fipi.ru/content/otkrytyy-bank-zadaniy-oge http://www.fipi.ru/content/otkrytyy-bank-zadaniy-ege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>Курсы по истории России: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https://arzamas.academy/courses#motherland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>Курсы по мировой истории: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https://arzamas.academy/courses#history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История русской культуры. В курсе представлены 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</w:rPr>
        <w:t>аудиолекции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</w:rPr>
        <w:t>, справочные материалы, главные события российской культуры по периодам представлены в виде тайм-</w:t>
      </w: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</w:rPr>
        <w:t>лайна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</w:rPr>
        <w:t>, для зарегистрированных пользователей доступны экзамены по модулям курса.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https://arzamas.academy/university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Блокада Ленинграда. 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https://arzamas.academy/courses/51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История России. XVIII век. 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https://arzamas.academy/school/history-18</w:t>
      </w:r>
    </w:p>
    <w:p w:rsidR="0063007C" w:rsidRPr="009A4099" w:rsidRDefault="0063007C" w:rsidP="0063007C">
      <w:pPr>
        <w:tabs>
          <w:tab w:val="left" w:pos="471"/>
        </w:tabs>
        <w:spacing w:after="0" w:line="240" w:lineRule="auto"/>
        <w:ind w:left="262" w:right="29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4099">
        <w:rPr>
          <w:rFonts w:ascii="Times New Roman" w:eastAsia="Times New Roman" w:hAnsi="Times New Roman" w:cs="Times New Roman"/>
          <w:sz w:val="24"/>
          <w:szCs w:val="24"/>
        </w:rPr>
        <w:t>Древнея</w:t>
      </w:r>
      <w:proofErr w:type="spellEnd"/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Греция и Рим в видео формате и лекциях 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https://arzamas.academy/courses/36</w:t>
      </w:r>
    </w:p>
    <w:p w:rsidR="0063007C" w:rsidRPr="009A4099" w:rsidRDefault="0063007C" w:rsidP="0063007C">
      <w:pPr>
        <w:spacing w:line="240" w:lineRule="auto"/>
        <w:ind w:left="26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http://window.edu.ru/app.php/resource/165/4165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>История мировых войн. Сайт посвящен истории мировых войн: вооружение, основные сражения. Иллюстрации.</w:t>
      </w:r>
    </w:p>
    <w:p w:rsidR="0063007C" w:rsidRPr="009A4099" w:rsidRDefault="0063007C" w:rsidP="0063007C">
      <w:pPr>
        <w:spacing w:line="240" w:lineRule="auto"/>
        <w:ind w:left="340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http://window.edu.ru/app.php/resource/588/10588</w:t>
      </w:r>
    </w:p>
    <w:p w:rsidR="0063007C" w:rsidRPr="009A4099" w:rsidRDefault="0063007C" w:rsidP="0063007C">
      <w:pPr>
        <w:spacing w:line="240" w:lineRule="auto"/>
        <w:ind w:left="2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Антология истории идей и идеологий. Проблема идеологии в философских трудах. Русская идеология. Энциклопедия мысли: афоризмы, цитаты. 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http://window.edu.ru/app.php/resource/491/8491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5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http://biography.globala.ru/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Биографии известных людей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6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historia.ru Государственная публичная историческая библиотека России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7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http://www.shpl.ru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Государственный архив Российской Федерации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8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http://www.garf.ru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Архивное дело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19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http://www.archnadzor.ru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 библиотека Исторического факультета МГУ им. М.В.Ломоносова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0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http://www.hist.msu.ru/ER/Etext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Хронология русской и западной истории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1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http://www.istorya.ru/hronos.php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 Отечества с древнейших времен до наших дней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2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http://slovari.yandex.ru/dict/io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Образовательно-исторический портал Великая империя. История России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3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http://imperiya.net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 государства Российского в документах и фактах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4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http://www.historyru.com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 России с древнейших времен до 1917 года: электронное учебное пособие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25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http://elib.ispu.ru/library/history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Ключевский В.О. Русская история: Полный курс лекций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26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http://www.bibliotekar.ru/rusKluch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Русская история, искусство, культура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27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http://www.bibliotekar.ru/rus/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Российская Империя: исторический проект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28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http://www.rusempire.ru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Правители России и Советского Союза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29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http://www.praviteli.org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Династия Романовых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30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moscowkremlin.ru/romanovs.html Проект «День в истории»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hyperlink r:id="rId31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http://www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1-day.ru Государственные символы России. История и реальность     </w:t>
      </w:r>
      <w:hyperlink r:id="rId32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http://simvolika.rsl.ru</w:t>
        </w:r>
      </w:hyperlink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Гербы городов Российской Федерации</w:t>
      </w:r>
    </w:p>
    <w:p w:rsidR="0063007C" w:rsidRPr="009A4099" w:rsidRDefault="0063007C" w:rsidP="0063007C">
      <w:pPr>
        <w:shd w:val="clear" w:color="auto" w:fill="FFFFFF"/>
        <w:spacing w:after="218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 </w:t>
      </w:r>
      <w:hyperlink r:id="rId33" w:tgtFrame="_blank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http://heraldry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hobby</w:t>
      </w:r>
      <w:proofErr w:type="spellEnd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Военная литература</w:t>
      </w:r>
    </w:p>
    <w:p w:rsidR="0063007C" w:rsidRPr="009A4099" w:rsidRDefault="0063007C" w:rsidP="006300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>Сайт «</w:t>
      </w:r>
      <w:proofErr w:type="spellStart"/>
      <w:r w:rsidRPr="009A4099">
        <w:rPr>
          <w:rFonts w:ascii="Times New Roman" w:eastAsia="Calibri" w:hAnsi="Times New Roman" w:cs="Times New Roman"/>
          <w:sz w:val="24"/>
          <w:szCs w:val="24"/>
        </w:rPr>
        <w:t>История.ру</w:t>
      </w:r>
      <w:proofErr w:type="spellEnd"/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hyperlink r:id="rId34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https://www.istoriia.ru/o-proekte</w:t>
        </w:r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Сайт «Сергей Нефедов Мультимедийная Всемирная </w:t>
      </w:r>
      <w:proofErr w:type="gramStart"/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история»  </w:t>
      </w:r>
      <w:hyperlink r:id="rId35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https://histbook.ru/</w:t>
        </w:r>
        <w:proofErr w:type="gramEnd"/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Сайт «КАРТА ИСТОРИИ» </w:t>
      </w:r>
      <w:hyperlink r:id="rId36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https://kartaistorii.ru/o-proekte/</w:t>
        </w:r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proofErr w:type="gramStart"/>
      <w:r w:rsidRPr="009A4099">
        <w:rPr>
          <w:rFonts w:ascii="Times New Roman" w:eastAsia="Calibri" w:hAnsi="Times New Roman" w:cs="Times New Roman"/>
          <w:sz w:val="24"/>
          <w:szCs w:val="24"/>
        </w:rPr>
        <w:t>Россия:Автобиография</w:t>
      </w:r>
      <w:proofErr w:type="spellEnd"/>
      <w:proofErr w:type="gramEnd"/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hyperlink r:id="rId37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http://rus-biography.ru/</w:t>
        </w:r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Сайт «История России в датах» </w:t>
      </w:r>
      <w:hyperlink r:id="rId38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https://rushrono.ru/contact</w:t>
        </w:r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 xml:space="preserve">Сайт «История государства» </w:t>
      </w:r>
      <w:hyperlink r:id="rId39" w:history="1">
        <w:r w:rsidRPr="009A409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https://statehistory.ru/</w:t>
        </w:r>
      </w:hyperlink>
    </w:p>
    <w:p w:rsidR="0063007C" w:rsidRPr="009A4099" w:rsidRDefault="0063007C" w:rsidP="0063007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4099">
        <w:rPr>
          <w:rFonts w:ascii="Times New Roman" w:eastAsia="Calibri" w:hAnsi="Times New Roman" w:cs="Times New Roman"/>
          <w:sz w:val="24"/>
          <w:szCs w:val="24"/>
        </w:rPr>
        <w:t>Сайт «</w:t>
      </w:r>
      <w:proofErr w:type="spellStart"/>
      <w:r w:rsidRPr="009A4099">
        <w:rPr>
          <w:rFonts w:ascii="Times New Roman" w:eastAsia="Calibri" w:hAnsi="Times New Roman" w:cs="Times New Roman"/>
          <w:sz w:val="24"/>
          <w:szCs w:val="24"/>
        </w:rPr>
        <w:t>Фоксфорд</w:t>
      </w:r>
      <w:proofErr w:type="spellEnd"/>
      <w:r w:rsidRPr="009A409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3007C" w:rsidRPr="009A4099" w:rsidRDefault="0063007C" w:rsidP="0063007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40" w:history="1">
        <w:r w:rsidRPr="009A4099">
          <w:rPr>
            <w:rStyle w:val="a9"/>
            <w:rFonts w:ascii="Times New Roman" w:eastAsia="Calibri" w:hAnsi="Times New Roman" w:cs="Times New Roman"/>
            <w:sz w:val="24"/>
            <w:szCs w:val="24"/>
          </w:rPr>
          <w:t>https://onlinetestpad.com/ru/tests/history/ege</w:t>
        </w:r>
      </w:hyperlink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 http://</w:t>
      </w:r>
      <w:hyperlink r:id="rId41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museum.ru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Сайт музеев России и 100 музеев мира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 http://</w:t>
      </w:r>
      <w:hyperlink r:id="rId42" w:history="1">
        <w:proofErr w:type="gram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www.shm.ru/</w:t>
        </w:r>
      </w:hyperlink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исторический музей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 http://</w:t>
      </w:r>
      <w:hyperlink r:id="rId43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hermitage.ru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Эрмитаж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 </w:t>
      </w:r>
      <w:hyperlink r:id="rId44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http://www.rusmuseum.ru/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Русский музей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 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http</w:t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://</w:t>
      </w:r>
      <w:hyperlink r:id="rId45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metmuseum</w:t>
        </w:r>
        <w:proofErr w:type="spellEnd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org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Музей «Метрополитен» 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</w:t>
      </w:r>
      <w:hyperlink r:id="rId46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tretyakov</w:t>
        </w:r>
        <w:proofErr w:type="spellEnd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>Государственная Третьяковская галерея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</w:t>
      </w:r>
      <w:hyperlink r:id="rId47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kremlin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museum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hAnsi="Times New Roman" w:cs="Times New Roman"/>
          <w:sz w:val="24"/>
          <w:szCs w:val="24"/>
        </w:rPr>
        <w:t xml:space="preserve">  </w:t>
      </w:r>
      <w:hyperlink r:id="rId48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museum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museum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/1812/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index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html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Проект «1812 год».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sz w:val="24"/>
          <w:szCs w:val="24"/>
        </w:rPr>
        <w:t>Подробный материал, посвященный Отечественной войне 1812 года.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 http://</w:t>
      </w:r>
      <w:hyperlink r:id="rId49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rsl.ru</w:t>
        </w:r>
      </w:hyperlink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Российская государственная библиотека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Энциклопедический словарь «Всемирная </w:t>
      </w:r>
      <w:proofErr w:type="gram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история» 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hyperlink r:id="rId50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http://www.rubricon.com/whist_1.asp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Энциклопедия «Народы и религии </w:t>
      </w:r>
      <w:proofErr w:type="gram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мира»  (</w:t>
      </w:r>
      <w:proofErr w:type="gramEnd"/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"http://www.rubricon.com/nir_1.asp" </w:instrText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http://www.rubricon.com/nir_1.asp</w:t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Всемирный биографический энциклопедический </w:t>
      </w:r>
      <w:proofErr w:type="gram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"http://www.rubricon.com/wbiog_1.asp" </w:instrText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9A409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http://www.rubricon.com/wbiog_1.asp</w:t>
      </w:r>
      <w:r w:rsidR="003D0DE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Политические деятели России </w:t>
      </w:r>
      <w:proofErr w:type="gramStart"/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1917 </w:t>
      </w:r>
      <w:r w:rsidRPr="009A4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hyperlink r:id="rId51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http://www.rubricon.com/pdr_1.asp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63007C" w:rsidRPr="009A4099" w:rsidRDefault="0063007C" w:rsidP="0063007C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>Мифы народов мира (</w:t>
      </w:r>
      <w:hyperlink r:id="rId52" w:history="1">
        <w:r w:rsidRPr="009A409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http://www.rubricon.com/mnw_1.asp</w:t>
        </w:r>
      </w:hyperlink>
      <w:r w:rsidRPr="009A40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C8063D" w:rsidRPr="009A4099" w:rsidRDefault="00C8063D" w:rsidP="00C95C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8063D" w:rsidRPr="009A4099" w:rsidSect="00C55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6440"/>
    <w:multiLevelType w:val="hybridMultilevel"/>
    <w:tmpl w:val="6C22CA30"/>
    <w:lvl w:ilvl="0" w:tplc="4670BA24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77A9442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3612AFE2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0AEA332E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BA3C017E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B31484F4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22B6FA5E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9B36F2B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0CD45CEA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46A0496"/>
    <w:multiLevelType w:val="hybridMultilevel"/>
    <w:tmpl w:val="271E338A"/>
    <w:lvl w:ilvl="0" w:tplc="C3F41496">
      <w:numFmt w:val="bullet"/>
      <w:lvlText w:val=""/>
      <w:lvlJc w:val="left"/>
      <w:pPr>
        <w:ind w:left="462" w:hanging="360"/>
      </w:pPr>
      <w:rPr>
        <w:rFonts w:hint="default"/>
        <w:w w:val="100"/>
        <w:lang w:val="ru-RU" w:eastAsia="en-US" w:bidi="ar-SA"/>
      </w:rPr>
    </w:lvl>
    <w:lvl w:ilvl="1" w:tplc="00FE5908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DDBAE2CE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9050E140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D2885A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39C0033C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5B8ECF3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C08EB968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6060C3FC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4F10396"/>
    <w:multiLevelType w:val="hybridMultilevel"/>
    <w:tmpl w:val="682CF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C59EA"/>
    <w:multiLevelType w:val="hybridMultilevel"/>
    <w:tmpl w:val="6DD01FD2"/>
    <w:lvl w:ilvl="0" w:tplc="38DA7666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9404C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658296DA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D12E5FF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9CEA43F4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5BC4FA1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11740CD8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1FEAC788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481EF428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ADC1139"/>
    <w:multiLevelType w:val="hybridMultilevel"/>
    <w:tmpl w:val="BFA0D6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1198B"/>
    <w:multiLevelType w:val="hybridMultilevel"/>
    <w:tmpl w:val="39280446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4B77"/>
    <w:rsid w:val="00096CA9"/>
    <w:rsid w:val="001A485D"/>
    <w:rsid w:val="00233EC0"/>
    <w:rsid w:val="002530B0"/>
    <w:rsid w:val="00275F14"/>
    <w:rsid w:val="00386634"/>
    <w:rsid w:val="003D0DE9"/>
    <w:rsid w:val="003F4ADF"/>
    <w:rsid w:val="00404B77"/>
    <w:rsid w:val="00457D35"/>
    <w:rsid w:val="0049437C"/>
    <w:rsid w:val="004B2E03"/>
    <w:rsid w:val="005F7CFC"/>
    <w:rsid w:val="0063007C"/>
    <w:rsid w:val="006622C8"/>
    <w:rsid w:val="007221C3"/>
    <w:rsid w:val="007B2040"/>
    <w:rsid w:val="008862C3"/>
    <w:rsid w:val="00967252"/>
    <w:rsid w:val="009A4099"/>
    <w:rsid w:val="00AB1EF6"/>
    <w:rsid w:val="00AC2BED"/>
    <w:rsid w:val="00AD7084"/>
    <w:rsid w:val="00C42CF6"/>
    <w:rsid w:val="00C55A14"/>
    <w:rsid w:val="00C8063D"/>
    <w:rsid w:val="00C95C5B"/>
    <w:rsid w:val="00C965A8"/>
    <w:rsid w:val="00CE6882"/>
    <w:rsid w:val="00D5204C"/>
    <w:rsid w:val="00D90690"/>
    <w:rsid w:val="00DB4CD2"/>
    <w:rsid w:val="00DB7B12"/>
    <w:rsid w:val="00DC2AE3"/>
    <w:rsid w:val="00EC2BE7"/>
    <w:rsid w:val="00EE5238"/>
    <w:rsid w:val="00FB6163"/>
    <w:rsid w:val="00FC5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EF9A3-755B-4A94-ADDB-480CD1267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04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DC2AE3"/>
    <w:pPr>
      <w:widowControl w:val="0"/>
      <w:autoSpaceDE w:val="0"/>
      <w:autoSpaceDN w:val="0"/>
      <w:spacing w:after="0" w:line="274" w:lineRule="exact"/>
      <w:ind w:left="10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B20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B204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B2040"/>
    <w:pPr>
      <w:widowControl w:val="0"/>
      <w:autoSpaceDE w:val="0"/>
      <w:autoSpaceDN w:val="0"/>
      <w:spacing w:before="2" w:after="0" w:line="240" w:lineRule="auto"/>
      <w:ind w:left="461" w:hanging="36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DC2AE3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B7B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7B1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table" w:styleId="a6">
    <w:name w:val="Table Grid"/>
    <w:basedOn w:val="a1"/>
    <w:uiPriority w:val="39"/>
    <w:rsid w:val="00DB7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4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CF6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3007C"/>
    <w:rPr>
      <w:color w:val="0000FF"/>
      <w:u w:val="single"/>
    </w:rPr>
  </w:style>
  <w:style w:type="paragraph" w:customStyle="1" w:styleId="11">
    <w:name w:val="Абзац списка1"/>
    <w:basedOn w:val="a"/>
    <w:rsid w:val="00CE688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ge.sdamgia.ru/" TargetMode="External"/><Relationship Id="rId18" Type="http://schemas.openxmlformats.org/officeDocument/2006/relationships/hyperlink" Target="https://multiurok.ru/all-goto/?url=http://www.garf.ru/" TargetMode="External"/><Relationship Id="rId26" Type="http://schemas.openxmlformats.org/officeDocument/2006/relationships/hyperlink" Target="https://multiurok.ru/all-goto/?url=http://www.bibliotekar.ru/rusKluch" TargetMode="External"/><Relationship Id="rId39" Type="http://schemas.openxmlformats.org/officeDocument/2006/relationships/hyperlink" Target="https://statehistory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ultiurok.ru/all-goto/?url=http://www.istorya.ru/hronos.php" TargetMode="External"/><Relationship Id="rId34" Type="http://schemas.openxmlformats.org/officeDocument/2006/relationships/hyperlink" Target="https://www.istoriia.ru/o-proekte" TargetMode="External"/><Relationship Id="rId42" Type="http://schemas.openxmlformats.org/officeDocument/2006/relationships/hyperlink" Target="http://www.shm.ru/" TargetMode="External"/><Relationship Id="rId47" Type="http://schemas.openxmlformats.org/officeDocument/2006/relationships/hyperlink" Target="http://www.kremlin.museum.ru/" TargetMode="External"/><Relationship Id="rId50" Type="http://schemas.openxmlformats.org/officeDocument/2006/relationships/hyperlink" Target="http://www.rubricon.com/whist_1.asp" TargetMode="External"/><Relationship Id="rId7" Type="http://schemas.openxmlformats.org/officeDocument/2006/relationships/hyperlink" Target="http://do2.rcokoit.ru" TargetMode="External"/><Relationship Id="rId12" Type="http://schemas.openxmlformats.org/officeDocument/2006/relationships/hyperlink" Target="http://edu.sirius.online" TargetMode="External"/><Relationship Id="rId17" Type="http://schemas.openxmlformats.org/officeDocument/2006/relationships/hyperlink" Target="https://multiurok.ru/all-goto/?url=http://www.shpl.ru/" TargetMode="External"/><Relationship Id="rId25" Type="http://schemas.openxmlformats.org/officeDocument/2006/relationships/hyperlink" Target="https://multiurok.ru/all-goto/?url=http://elib.ispu.ru/library/history" TargetMode="External"/><Relationship Id="rId33" Type="http://schemas.openxmlformats.org/officeDocument/2006/relationships/hyperlink" Target="https://multiurok.ru/all-goto/?url=http://heraldry/" TargetMode="External"/><Relationship Id="rId38" Type="http://schemas.openxmlformats.org/officeDocument/2006/relationships/hyperlink" Target="https://rushrono.ru/contact" TargetMode="External"/><Relationship Id="rId46" Type="http://schemas.openxmlformats.org/officeDocument/2006/relationships/hyperlink" Target="http://www.tretyak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ultiurok.ru/all-goto/?url=http://www/" TargetMode="External"/><Relationship Id="rId20" Type="http://schemas.openxmlformats.org/officeDocument/2006/relationships/hyperlink" Target="https://multiurok.ru/all-goto/?url=http://www.hist.msu.ru/ER/Etext" TargetMode="External"/><Relationship Id="rId29" Type="http://schemas.openxmlformats.org/officeDocument/2006/relationships/hyperlink" Target="https://multiurok.ru/all-goto/?url=http://www.praviteli.org/" TargetMode="External"/><Relationship Id="rId41" Type="http://schemas.openxmlformats.org/officeDocument/2006/relationships/hyperlink" Target="http://museum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aklass.ru/" TargetMode="External"/><Relationship Id="rId24" Type="http://schemas.openxmlformats.org/officeDocument/2006/relationships/hyperlink" Target="https://multiurok.ru/all-goto/?url=http://www.historyru.com/" TargetMode="External"/><Relationship Id="rId32" Type="http://schemas.openxmlformats.org/officeDocument/2006/relationships/hyperlink" Target="https://multiurok.ru/all-goto/?url=http://simvolika.rsl.ru/" TargetMode="External"/><Relationship Id="rId37" Type="http://schemas.openxmlformats.org/officeDocument/2006/relationships/hyperlink" Target="http://rus-biography.ru/" TargetMode="External"/><Relationship Id="rId40" Type="http://schemas.openxmlformats.org/officeDocument/2006/relationships/hyperlink" Target="https://onlinetestpad.com/ru/tests/history/ege" TargetMode="External"/><Relationship Id="rId45" Type="http://schemas.openxmlformats.org/officeDocument/2006/relationships/hyperlink" Target="http://www.metmuseum.org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ultiurok.ru/all-goto/?url=http://biography.globala.ru/" TargetMode="External"/><Relationship Id="rId23" Type="http://schemas.openxmlformats.org/officeDocument/2006/relationships/hyperlink" Target="https://multiurok.ru/all-goto/?url=http://imperiya.net/" TargetMode="External"/><Relationship Id="rId28" Type="http://schemas.openxmlformats.org/officeDocument/2006/relationships/hyperlink" Target="https://multiurok.ru/all-goto/?url=http://www.rusempire.ru/" TargetMode="External"/><Relationship Id="rId36" Type="http://schemas.openxmlformats.org/officeDocument/2006/relationships/hyperlink" Target="https://kartaistorii.ru/o-proekte/" TargetMode="External"/><Relationship Id="rId49" Type="http://schemas.openxmlformats.org/officeDocument/2006/relationships/hyperlink" Target="http://rsl.ru" TargetMode="External"/><Relationship Id="rId10" Type="http://schemas.openxmlformats.org/officeDocument/2006/relationships/hyperlink" Target="https://interneturok.ru/" TargetMode="External"/><Relationship Id="rId19" Type="http://schemas.openxmlformats.org/officeDocument/2006/relationships/hyperlink" Target="https://multiurok.ru/all-goto/?url=http://www.archnadzor.ru/" TargetMode="External"/><Relationship Id="rId31" Type="http://schemas.openxmlformats.org/officeDocument/2006/relationships/hyperlink" Target="https://multiurok.ru/all-goto/?url=http://www/" TargetMode="External"/><Relationship Id="rId44" Type="http://schemas.openxmlformats.org/officeDocument/2006/relationships/hyperlink" Target="http://www.rusmuseum.ru/" TargetMode="External"/><Relationship Id="rId52" Type="http://schemas.openxmlformats.org/officeDocument/2006/relationships/hyperlink" Target="http://www.rubricon.com/mnw_1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ebnik.mos.ru/catalogue" TargetMode="External"/><Relationship Id="rId14" Type="http://schemas.openxmlformats.org/officeDocument/2006/relationships/hyperlink" Target="https://histrf.ru/" TargetMode="External"/><Relationship Id="rId22" Type="http://schemas.openxmlformats.org/officeDocument/2006/relationships/hyperlink" Target="https://multiurok.ru/all-goto/?url=http://slovari.yandex.ru/dict/io" TargetMode="External"/><Relationship Id="rId27" Type="http://schemas.openxmlformats.org/officeDocument/2006/relationships/hyperlink" Target="https://multiurok.ru/all-goto/?url=http://www.bibliotekar.ru/rus/" TargetMode="External"/><Relationship Id="rId30" Type="http://schemas.openxmlformats.org/officeDocument/2006/relationships/hyperlink" Target="https://multiurok.ru/all-goto/?url=http://www/" TargetMode="External"/><Relationship Id="rId35" Type="http://schemas.openxmlformats.org/officeDocument/2006/relationships/hyperlink" Target="https://histbook.ru/" TargetMode="External"/><Relationship Id="rId43" Type="http://schemas.openxmlformats.org/officeDocument/2006/relationships/hyperlink" Target="http://hermitage.ru" TargetMode="External"/><Relationship Id="rId48" Type="http://schemas.openxmlformats.org/officeDocument/2006/relationships/hyperlink" Target="http://www.museum.ru/museum/1812/index.html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://www.rubricon.com/pdr_1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31446-F0C1-4CEF-BB00-366484D9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18</Pages>
  <Words>7850</Words>
  <Characters>44747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944</cp:lastModifiedBy>
  <cp:revision>18</cp:revision>
  <cp:lastPrinted>2021-09-08T18:13:00Z</cp:lastPrinted>
  <dcterms:created xsi:type="dcterms:W3CDTF">2021-06-08T16:26:00Z</dcterms:created>
  <dcterms:modified xsi:type="dcterms:W3CDTF">2022-06-30T21:13:00Z</dcterms:modified>
</cp:coreProperties>
</file>