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C2" w:rsidRDefault="00C121C2" w:rsidP="00C121C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250675" cy="87669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-06-30-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1795" cy="876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0DF" w:rsidRDefault="006F20DF" w:rsidP="006F20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B4806" w:rsidRPr="00D102DB" w:rsidRDefault="003B4806" w:rsidP="006F20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F20DF" w:rsidRPr="00D102DB" w:rsidRDefault="006F20DF" w:rsidP="006F20D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102DB">
        <w:rPr>
          <w:rFonts w:ascii="Times New Roman" w:hAnsi="Times New Roman" w:cs="Times New Roman"/>
          <w:bCs/>
          <w:sz w:val="24"/>
          <w:szCs w:val="24"/>
        </w:rPr>
        <w:t>Рассмотрено на педагогическом совете,</w:t>
      </w:r>
    </w:p>
    <w:p w:rsidR="006F20DF" w:rsidRPr="00D102DB" w:rsidRDefault="006F20DF" w:rsidP="006F20D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 №___ от  ________2019</w:t>
      </w:r>
      <w:r w:rsidRPr="00D102DB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6F20DF" w:rsidRPr="00D102DB" w:rsidRDefault="006F20DF" w:rsidP="006F20DF">
      <w:pPr>
        <w:pStyle w:val="1"/>
        <w:tabs>
          <w:tab w:val="left" w:pos="354"/>
        </w:tabs>
        <w:ind w:left="0" w:right="-40" w:firstLine="709"/>
        <w:contextualSpacing/>
        <w:jc w:val="both"/>
      </w:pPr>
    </w:p>
    <w:p w:rsidR="006F20DF" w:rsidRPr="00D102DB" w:rsidRDefault="006F20DF" w:rsidP="006F20DF">
      <w:pPr>
        <w:pStyle w:val="1"/>
        <w:tabs>
          <w:tab w:val="left" w:pos="354"/>
        </w:tabs>
        <w:ind w:left="0" w:right="-40" w:firstLine="709"/>
        <w:contextualSpacing/>
        <w:jc w:val="both"/>
      </w:pPr>
    </w:p>
    <w:p w:rsidR="006F20DF" w:rsidRDefault="006F20DF" w:rsidP="000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0DF" w:rsidRDefault="006F20DF" w:rsidP="000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0DF" w:rsidRDefault="006F20DF" w:rsidP="000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0DF" w:rsidRDefault="006F20DF" w:rsidP="000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0DF" w:rsidRDefault="006F20DF" w:rsidP="000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0DF" w:rsidRDefault="006F20DF" w:rsidP="000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0DF" w:rsidRDefault="006F20DF" w:rsidP="000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0DF" w:rsidRDefault="006F20DF" w:rsidP="000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0DF" w:rsidRDefault="006F20DF" w:rsidP="000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0DF" w:rsidRDefault="006F20DF" w:rsidP="000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0DF" w:rsidRDefault="006F20DF" w:rsidP="000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0DF" w:rsidRDefault="006F20DF" w:rsidP="000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0DF" w:rsidRDefault="006F20DF" w:rsidP="000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0DF" w:rsidRDefault="006F20DF" w:rsidP="000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0DF" w:rsidRDefault="006F20DF" w:rsidP="000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0DF" w:rsidRDefault="006F20DF" w:rsidP="000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0DF" w:rsidRDefault="006F20DF" w:rsidP="000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0DF" w:rsidRDefault="006F20DF" w:rsidP="000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0DF" w:rsidRDefault="006F20DF" w:rsidP="000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0DF" w:rsidRDefault="006F20DF" w:rsidP="000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0DF" w:rsidRDefault="006F20DF" w:rsidP="000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0DF" w:rsidRDefault="006F20DF" w:rsidP="000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0DF" w:rsidRDefault="006F20DF" w:rsidP="000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0DF" w:rsidRDefault="006F20DF" w:rsidP="000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0DF" w:rsidRDefault="006F20DF" w:rsidP="000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0DF" w:rsidRDefault="006F20DF" w:rsidP="000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0DF" w:rsidRDefault="006F20DF" w:rsidP="000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0DF" w:rsidRDefault="006F20DF" w:rsidP="000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0DF" w:rsidRDefault="006F20DF" w:rsidP="000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0DF" w:rsidRDefault="006F20DF" w:rsidP="000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0DF" w:rsidRDefault="006F20DF" w:rsidP="000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0DF" w:rsidRDefault="006F20DF" w:rsidP="000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0DF" w:rsidRDefault="006F20DF" w:rsidP="000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0DF" w:rsidRDefault="006F20DF" w:rsidP="000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0DF" w:rsidRDefault="006F20DF" w:rsidP="000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0DF" w:rsidRDefault="006F20DF" w:rsidP="000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0DF" w:rsidRDefault="006F20DF" w:rsidP="000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0DF" w:rsidRDefault="006F20DF" w:rsidP="000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0DF" w:rsidRDefault="006F20DF" w:rsidP="000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0DF" w:rsidRDefault="006F20DF" w:rsidP="000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0DF" w:rsidRDefault="006F20DF" w:rsidP="000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0DF" w:rsidRDefault="006F20DF" w:rsidP="000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0DF" w:rsidRDefault="006F20DF" w:rsidP="000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0DF" w:rsidRDefault="006F20DF" w:rsidP="000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0DF" w:rsidRDefault="006F20DF" w:rsidP="000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0DF" w:rsidRDefault="006F20DF" w:rsidP="000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0DF" w:rsidRDefault="006F20DF" w:rsidP="000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0DF" w:rsidRDefault="006F20DF" w:rsidP="000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00D8" w:rsidRDefault="000500D8" w:rsidP="000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0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  <w:bookmarkEnd w:id="0"/>
    </w:p>
    <w:p w:rsidR="002C41A1" w:rsidRDefault="002C41A1" w:rsidP="0005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41A1" w:rsidRPr="002C41A1" w:rsidRDefault="002C41A1" w:rsidP="002C4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в соответствии с ФГОС СОО на основе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 Болотина Т.В.,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П.В. Права человека: Программа курса для 10-11 классов общеобразовательных учреждений. -2-е изд.-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М.:ООО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«ТИД «Русское слово</w:t>
      </w:r>
      <w:r w:rsidR="006F2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РС», 2007.-24 с.</w:t>
      </w:r>
    </w:p>
    <w:p w:rsidR="000500D8" w:rsidRPr="000500D8" w:rsidRDefault="000500D8" w:rsidP="00F913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приоритетного 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национального проекта «Образова</w:t>
      </w:r>
      <w:r w:rsidRPr="000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ние» и решение проблем правового реформирования российского общества невозможны без соз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дания современной системы обуче</w:t>
      </w:r>
      <w:r w:rsidRPr="000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правам человека в школе. Профессионально выстроенная программа формирования правовой компетентности современной молодежи позволит решать не только проблемы профилактики преступности в обществе. Она 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призвана способствовать формиро</w:t>
      </w:r>
      <w:r w:rsidRPr="000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ванию правосознания и повышению правовой культуры подра</w:t>
      </w:r>
      <w:r w:rsidRPr="000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стающего поколения, от котор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зависит будущее России. Про</w:t>
      </w:r>
      <w:r w:rsidRPr="000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блемы и противоречия современной правовой действительности обусловливают необходимость введения самостоятельного курса «Права человека» в старшую школу.</w:t>
      </w:r>
    </w:p>
    <w:p w:rsidR="000500D8" w:rsidRPr="000500D8" w:rsidRDefault="000500D8" w:rsidP="00F91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цели </w:t>
      </w:r>
      <w:r w:rsidRPr="00050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обучения правам человека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сформулиро</w:t>
      </w:r>
      <w:r w:rsidRPr="000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следующим образом:</w:t>
      </w:r>
    </w:p>
    <w:p w:rsidR="000500D8" w:rsidRPr="000500D8" w:rsidRDefault="000500D8" w:rsidP="00F9132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личность, осознающую достоинство человека;</w:t>
      </w:r>
    </w:p>
    <w:p w:rsidR="000500D8" w:rsidRPr="000500D8" w:rsidRDefault="000500D8" w:rsidP="00F9132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межличностные отношения в духе терпимости, ненасилия, уважения, солидарности;</w:t>
      </w:r>
    </w:p>
    <w:p w:rsidR="000500D8" w:rsidRPr="000500D8" w:rsidRDefault="000500D8" w:rsidP="00F9132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знания о правах че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ловека в национальном и междуна</w:t>
      </w:r>
      <w:r w:rsidRPr="000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родном измерениях;</w:t>
      </w:r>
    </w:p>
    <w:p w:rsidR="000500D8" w:rsidRPr="000500D8" w:rsidRDefault="000500D8" w:rsidP="00F9132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понимание неразрывной связи прав человека и сохранения мира на земле.</w:t>
      </w:r>
    </w:p>
    <w:p w:rsidR="000500D8" w:rsidRPr="000500D8" w:rsidRDefault="000500D8" w:rsidP="00F91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обучении правам челове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должна быть реализована глав</w:t>
      </w:r>
      <w:r w:rsidRPr="000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целевая установка гуманис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тического образования — воспита</w:t>
      </w:r>
      <w:r w:rsidRPr="000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гуманного человека.</w:t>
      </w:r>
    </w:p>
    <w:p w:rsidR="000500D8" w:rsidRPr="000500D8" w:rsidRDefault="000500D8" w:rsidP="00F91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целей обучения правам 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 вытекают следующие кон</w:t>
      </w:r>
      <w:r w:rsidRPr="000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кретные </w:t>
      </w:r>
      <w:r w:rsidRPr="00050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</w:t>
      </w:r>
      <w:r w:rsidRPr="000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500D8" w:rsidRPr="000500D8" w:rsidRDefault="000500D8" w:rsidP="00F9132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ценить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свободу в тесной связи с ответ</w:t>
      </w:r>
      <w:r w:rsidRPr="000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ственностью перед обществом;</w:t>
      </w:r>
    </w:p>
    <w:p w:rsidR="000500D8" w:rsidRPr="000500D8" w:rsidRDefault="000500D8" w:rsidP="00F9132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и воспринимать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различия культур, которые суще</w:t>
      </w:r>
      <w:r w:rsidRPr="000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ствуют между народами;</w:t>
      </w:r>
    </w:p>
    <w:p w:rsidR="000500D8" w:rsidRPr="000500D8" w:rsidRDefault="000500D8" w:rsidP="00F9132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уважение кул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ьтурного наследия, языка и само</w:t>
      </w:r>
      <w:r w:rsidRPr="000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бытности страны, в которой ребенок прожив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ает, и уважать цивили</w:t>
      </w:r>
      <w:r w:rsidRPr="000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зации, отличные от его собственной;</w:t>
      </w:r>
    </w:p>
    <w:p w:rsidR="000500D8" w:rsidRPr="000500D8" w:rsidRDefault="000500D8" w:rsidP="00F9132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сотрудничество,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согласованность между индивиду</w:t>
      </w:r>
      <w:r w:rsidRPr="000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альными и коллективными це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нностями; формировать умения не</w:t>
      </w:r>
      <w:r w:rsidRPr="000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насильственного урегулирования конфликтов;</w:t>
      </w:r>
    </w:p>
    <w:p w:rsidR="000500D8" w:rsidRPr="000500D8" w:rsidRDefault="000500D8" w:rsidP="00F91327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личную и гражданскую 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ответственность, соли</w:t>
      </w:r>
      <w:r w:rsidRPr="000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дарность и справедливость на национальном и международном уровне;</w:t>
      </w:r>
    </w:p>
    <w:p w:rsidR="000500D8" w:rsidRPr="000500D8" w:rsidRDefault="000500D8" w:rsidP="00F91327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за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щищать окружающую природу (Реко</w:t>
      </w:r>
      <w:r w:rsidRPr="0005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мендации ЮНЕСКО).</w:t>
      </w:r>
    </w:p>
    <w:p w:rsidR="009C699E" w:rsidRPr="009C699E" w:rsidRDefault="009C699E" w:rsidP="009C699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99E">
        <w:rPr>
          <w:rFonts w:ascii="Times New Roman" w:hAnsi="Times New Roman" w:cs="Times New Roman"/>
          <w:sz w:val="24"/>
          <w:szCs w:val="24"/>
        </w:rPr>
        <w:t>ПЛАНИРУЕМЫЕ ОБРАЗОВАТЕЛЬНЫЕ РЕЗУЛЬТАТЫ</w:t>
      </w:r>
    </w:p>
    <w:p w:rsidR="009C699E" w:rsidRDefault="009C699E" w:rsidP="009C699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699E">
        <w:rPr>
          <w:rFonts w:ascii="Times New Roman" w:hAnsi="Times New Roman" w:cs="Times New Roman"/>
          <w:sz w:val="24"/>
          <w:szCs w:val="24"/>
        </w:rPr>
        <w:t xml:space="preserve">ИЗУЧЕНИЯ И ОСВОЕНИЯ </w:t>
      </w:r>
      <w:r>
        <w:rPr>
          <w:rFonts w:ascii="Times New Roman" w:hAnsi="Times New Roman" w:cs="Times New Roman"/>
          <w:sz w:val="24"/>
          <w:szCs w:val="24"/>
        </w:rPr>
        <w:t>КУРСА «ПР</w:t>
      </w:r>
      <w:r w:rsidRPr="009C699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 ЧЕЛОВЕКА»</w:t>
      </w:r>
    </w:p>
    <w:p w:rsidR="009C699E" w:rsidRPr="009C699E" w:rsidRDefault="009C699E" w:rsidP="009C699E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1D0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</w:p>
    <w:p w:rsidR="009C699E" w:rsidRPr="009C699E" w:rsidRDefault="009C699E" w:rsidP="009C699E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99E">
        <w:rPr>
          <w:rFonts w:ascii="Times New Roman" w:hAnsi="Times New Roman" w:cs="Times New Roman"/>
          <w:sz w:val="24"/>
          <w:szCs w:val="24"/>
        </w:rPr>
        <w:t>Формирование способности принимать решения в проблемной ситуации на основе переговоров</w:t>
      </w:r>
    </w:p>
    <w:p w:rsidR="009C699E" w:rsidRPr="009C699E" w:rsidRDefault="009C699E" w:rsidP="009C699E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99E">
        <w:rPr>
          <w:rFonts w:ascii="Times New Roman" w:hAnsi="Times New Roman" w:cs="Times New Roman"/>
          <w:sz w:val="24"/>
          <w:szCs w:val="24"/>
        </w:rPr>
        <w:lastRenderedPageBreak/>
        <w:t>Формирование умения строить жизненные планы с учетом конкретных социально-правовых, политических и экономических условий</w:t>
      </w:r>
    </w:p>
    <w:p w:rsidR="009C699E" w:rsidRPr="009C699E" w:rsidRDefault="009C699E" w:rsidP="009C699E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699E">
        <w:rPr>
          <w:rFonts w:ascii="Times New Roman" w:hAnsi="Times New Roman" w:cs="Times New Roman"/>
          <w:sz w:val="24"/>
          <w:szCs w:val="24"/>
        </w:rPr>
        <w:t>Формирование основ правовой, гражданской, социальной самоидентификации личности обучающегося</w:t>
      </w:r>
    </w:p>
    <w:p w:rsidR="009C699E" w:rsidRPr="009C699E" w:rsidRDefault="009C699E" w:rsidP="009C699E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699E">
        <w:rPr>
          <w:rFonts w:ascii="Times New Roman" w:hAnsi="Times New Roman" w:cs="Times New Roman"/>
          <w:sz w:val="24"/>
          <w:szCs w:val="24"/>
        </w:rPr>
        <w:t>Усвоение базовых правовых ценностей современного российского права, гуманистических и демократических ценностей, взаимопонимания между людьми разных слоев общества</w:t>
      </w:r>
    </w:p>
    <w:p w:rsidR="009C699E" w:rsidRPr="009C699E" w:rsidRDefault="009C699E" w:rsidP="009C699E">
      <w:pPr>
        <w:pStyle w:val="a3"/>
        <w:numPr>
          <w:ilvl w:val="0"/>
          <w:numId w:val="3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C699E">
        <w:rPr>
          <w:rFonts w:ascii="Times New Roman" w:hAnsi="Times New Roman" w:cs="Times New Roman"/>
          <w:sz w:val="24"/>
          <w:szCs w:val="24"/>
        </w:rPr>
        <w:t>Воспитание уважения к правовому наследию России</w:t>
      </w:r>
    </w:p>
    <w:p w:rsidR="009C699E" w:rsidRPr="009C699E" w:rsidRDefault="009C699E" w:rsidP="009C699E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99E">
        <w:rPr>
          <w:rFonts w:ascii="Times New Roman" w:hAnsi="Times New Roman" w:cs="Times New Roman"/>
          <w:sz w:val="24"/>
          <w:szCs w:val="24"/>
        </w:rPr>
        <w:t>Признание не 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человека и гражданина согласно общепризнанным принципам международного права и в соответствии с Конституцией РФ, правовая и политическая грамотность</w:t>
      </w:r>
    </w:p>
    <w:p w:rsidR="009C699E" w:rsidRPr="009C699E" w:rsidRDefault="009C699E" w:rsidP="009C699E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99E">
        <w:rPr>
          <w:rFonts w:ascii="Times New Roman" w:hAnsi="Times New Roman" w:cs="Times New Roman"/>
          <w:sz w:val="24"/>
          <w:szCs w:val="24"/>
        </w:rPr>
        <w:t>Осознание значения постоянного личностного развития и непрерывного образования в современном обществе, готовность и способность овладевать новыми социальными практиками, предполагающими в том числе анализ и оценку ситуаций, действий с правовых позиций</w:t>
      </w:r>
    </w:p>
    <w:p w:rsidR="009C699E" w:rsidRPr="009C699E" w:rsidRDefault="009C699E" w:rsidP="009C699E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99E">
        <w:rPr>
          <w:rFonts w:ascii="Times New Roman" w:hAnsi="Times New Roman" w:cs="Times New Roman"/>
          <w:sz w:val="24"/>
          <w:szCs w:val="24"/>
        </w:rPr>
        <w:t>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</w:t>
      </w:r>
    </w:p>
    <w:p w:rsidR="009C699E" w:rsidRPr="009C699E" w:rsidRDefault="009C699E" w:rsidP="009C699E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99E">
        <w:rPr>
          <w:rFonts w:ascii="Times New Roman" w:hAnsi="Times New Roman" w:cs="Times New Roman"/>
          <w:sz w:val="24"/>
          <w:szCs w:val="24"/>
        </w:rPr>
        <w:t>Уважение всех форм собственности, готовность к защите своей собственности</w:t>
      </w:r>
    </w:p>
    <w:p w:rsidR="009C699E" w:rsidRDefault="009C699E" w:rsidP="009C699E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699E" w:rsidRDefault="009C699E" w:rsidP="009C699E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</w:t>
      </w:r>
      <w:r w:rsidRPr="007231D0">
        <w:rPr>
          <w:rFonts w:ascii="Times New Roman" w:hAnsi="Times New Roman" w:cs="Times New Roman"/>
          <w:b/>
          <w:sz w:val="24"/>
          <w:szCs w:val="24"/>
        </w:rPr>
        <w:t>ыми</w:t>
      </w:r>
      <w:proofErr w:type="spellEnd"/>
      <w:r w:rsidRPr="007231D0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</w:p>
    <w:p w:rsidR="009C699E" w:rsidRDefault="009C699E" w:rsidP="009C699E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699E" w:rsidRPr="009C699E" w:rsidRDefault="009C699E" w:rsidP="009C699E">
      <w:pPr>
        <w:pStyle w:val="a3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99E">
        <w:rPr>
          <w:rFonts w:ascii="Times New Roman" w:hAnsi="Times New Roman" w:cs="Times New Roman"/>
          <w:sz w:val="24"/>
          <w:szCs w:val="24"/>
        </w:rPr>
        <w:t>Формирование умения видеть и комментировать связь правовых знаний и ценностных установок, моральных суждений при получении, распространении и применении правовых знаний</w:t>
      </w:r>
    </w:p>
    <w:p w:rsidR="009C699E" w:rsidRPr="009C699E" w:rsidRDefault="009C699E" w:rsidP="009C699E">
      <w:pPr>
        <w:pStyle w:val="a3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99E">
        <w:rPr>
          <w:rFonts w:ascii="Times New Roman" w:hAnsi="Times New Roman" w:cs="Times New Roman"/>
          <w:sz w:val="24"/>
          <w:szCs w:val="24"/>
        </w:rPr>
        <w:t>Проводить поиск информации в источниках права</w:t>
      </w:r>
    </w:p>
    <w:p w:rsidR="009C699E" w:rsidRPr="009C699E" w:rsidRDefault="009C699E" w:rsidP="009C699E">
      <w:pPr>
        <w:pStyle w:val="a3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99E">
        <w:rPr>
          <w:rFonts w:ascii="Times New Roman" w:hAnsi="Times New Roman" w:cs="Times New Roman"/>
          <w:sz w:val="24"/>
          <w:szCs w:val="24"/>
        </w:rPr>
        <w:t>Усовершенствование умения передавать информацию в устной форме, сопровождаемой аудиовизуальной поддержкой, и в письменной форме гипермедиа (т. е. сочетания текста, изображения, звука, ссылок между разными информационными компонентами)</w:t>
      </w:r>
    </w:p>
    <w:p w:rsidR="009C699E" w:rsidRPr="009C699E" w:rsidRDefault="009C699E" w:rsidP="009C699E">
      <w:pPr>
        <w:pStyle w:val="a3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99E">
        <w:rPr>
          <w:rFonts w:ascii="Times New Roman" w:hAnsi="Times New Roman" w:cs="Times New Roman"/>
          <w:sz w:val="24"/>
          <w:szCs w:val="24"/>
        </w:rPr>
        <w:t>Осуществлять развернутый информационный поиск и ставить на его основе новые (учебные и познавательные) задачи</w:t>
      </w:r>
    </w:p>
    <w:p w:rsidR="009C699E" w:rsidRPr="009C699E" w:rsidRDefault="009C699E" w:rsidP="009C699E">
      <w:pPr>
        <w:pStyle w:val="a3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99E">
        <w:rPr>
          <w:rFonts w:ascii="Times New Roman" w:hAnsi="Times New Roman" w:cs="Times New Roman"/>
          <w:sz w:val="24"/>
          <w:szCs w:val="24"/>
        </w:rPr>
        <w:t>Формирование умения  устанавливать причинно-следственные связи</w:t>
      </w:r>
    </w:p>
    <w:p w:rsidR="009C699E" w:rsidRPr="009C699E" w:rsidRDefault="009C699E" w:rsidP="009C699E">
      <w:pPr>
        <w:pStyle w:val="a3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99E">
        <w:rPr>
          <w:rFonts w:ascii="Times New Roman" w:hAnsi="Times New Roman" w:cs="Times New Roman"/>
          <w:sz w:val="24"/>
          <w:szCs w:val="24"/>
        </w:rPr>
        <w:t>Приводить критические аргументы, как в отношении собственного суждения, так и в отношении действий и суждений другого</w:t>
      </w:r>
    </w:p>
    <w:p w:rsidR="009C699E" w:rsidRPr="009C699E" w:rsidRDefault="009C699E" w:rsidP="009C699E">
      <w:pPr>
        <w:pStyle w:val="a3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99E">
        <w:rPr>
          <w:rFonts w:ascii="Times New Roman" w:hAnsi="Times New Roman" w:cs="Times New Roman"/>
          <w:sz w:val="24"/>
          <w:szCs w:val="24"/>
        </w:rPr>
        <w:t>Способности анализировать с опорой на полученные правовые знания конкретные жизненные ситуации, выбирать и реализовывать способы правомерного поведения, адекватные этим ситуациям</w:t>
      </w:r>
    </w:p>
    <w:p w:rsidR="009C699E" w:rsidRPr="009C699E" w:rsidRDefault="009C699E" w:rsidP="009C699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99E">
        <w:rPr>
          <w:rFonts w:ascii="Times New Roman" w:hAnsi="Times New Roman" w:cs="Times New Roman"/>
          <w:sz w:val="24"/>
          <w:szCs w:val="24"/>
        </w:rPr>
        <w:t>Формирование стремления  устанавливать и сравнивать разные точки зрения, прежде чем принимать решения и делать выбор; учитывать разные мнения и стремиться к координации различных позиций в сотрудничестве</w:t>
      </w:r>
    </w:p>
    <w:p w:rsidR="009C699E" w:rsidRPr="009C699E" w:rsidRDefault="009C699E" w:rsidP="009C699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699E" w:rsidRDefault="009C699E" w:rsidP="009C699E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699E" w:rsidRDefault="009C699E" w:rsidP="009C699E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699E" w:rsidRDefault="009C699E" w:rsidP="009C699E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699E" w:rsidRDefault="009C699E" w:rsidP="009C699E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</w:t>
      </w:r>
      <w:r w:rsidRPr="007231D0">
        <w:rPr>
          <w:rFonts w:ascii="Times New Roman" w:hAnsi="Times New Roman" w:cs="Times New Roman"/>
          <w:b/>
          <w:sz w:val="24"/>
          <w:szCs w:val="24"/>
        </w:rPr>
        <w:t>ыми результатами</w:t>
      </w:r>
    </w:p>
    <w:p w:rsidR="009C699E" w:rsidRPr="009C699E" w:rsidRDefault="009C699E" w:rsidP="009C699E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699E" w:rsidRPr="009C699E" w:rsidRDefault="009C699E" w:rsidP="009C699E">
      <w:pPr>
        <w:pStyle w:val="a3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99E">
        <w:rPr>
          <w:rFonts w:ascii="Times New Roman" w:hAnsi="Times New Roman" w:cs="Times New Roman"/>
          <w:sz w:val="24"/>
          <w:szCs w:val="24"/>
        </w:rPr>
        <w:t>самостоятельно анализировать с точки зрения образовательного права проблемы, возникающие в современных образовательных отношениях</w:t>
      </w:r>
    </w:p>
    <w:p w:rsidR="009C699E" w:rsidRPr="009C699E" w:rsidRDefault="009C699E" w:rsidP="009C699E">
      <w:pPr>
        <w:pStyle w:val="a3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99E">
        <w:rPr>
          <w:rFonts w:ascii="Times New Roman" w:hAnsi="Times New Roman" w:cs="Times New Roman"/>
          <w:sz w:val="24"/>
          <w:szCs w:val="24"/>
        </w:rPr>
        <w:t>находить наиболее оптимальные варианты разрешения правовых споров, возникающих в процессе обучения</w:t>
      </w:r>
    </w:p>
    <w:p w:rsidR="009C699E" w:rsidRPr="009C699E" w:rsidRDefault="009C699E" w:rsidP="009C699E">
      <w:pPr>
        <w:pStyle w:val="a3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99E">
        <w:rPr>
          <w:rFonts w:ascii="Times New Roman" w:hAnsi="Times New Roman" w:cs="Times New Roman"/>
          <w:sz w:val="24"/>
          <w:szCs w:val="24"/>
        </w:rPr>
        <w:t>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использованием нормативных актов</w:t>
      </w:r>
    </w:p>
    <w:p w:rsidR="009C699E" w:rsidRPr="009C699E" w:rsidRDefault="009C699E" w:rsidP="009C699E">
      <w:pPr>
        <w:pStyle w:val="a3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99E">
        <w:rPr>
          <w:rFonts w:ascii="Times New Roman" w:hAnsi="Times New Roman" w:cs="Times New Roman"/>
          <w:sz w:val="24"/>
          <w:szCs w:val="24"/>
        </w:rPr>
        <w:t>самостоятельно анализировать практические ситуации, связанные с гражданскими, жилищными правоотношениями</w:t>
      </w:r>
    </w:p>
    <w:p w:rsidR="009C699E" w:rsidRPr="009C699E" w:rsidRDefault="009C699E" w:rsidP="009C699E">
      <w:pPr>
        <w:pStyle w:val="a3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99E">
        <w:rPr>
          <w:rFonts w:ascii="Times New Roman" w:hAnsi="Times New Roman" w:cs="Times New Roman"/>
          <w:sz w:val="24"/>
          <w:szCs w:val="24"/>
        </w:rPr>
        <w:t>находить, извлекать и осмысливать информацию правового характера, полученную из различных источников</w:t>
      </w:r>
    </w:p>
    <w:p w:rsidR="009C699E" w:rsidRPr="009C699E" w:rsidRDefault="009C699E" w:rsidP="009C699E">
      <w:pPr>
        <w:pStyle w:val="a3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99E">
        <w:rPr>
          <w:rFonts w:ascii="Times New Roman" w:hAnsi="Times New Roman" w:cs="Times New Roman"/>
          <w:sz w:val="24"/>
          <w:szCs w:val="24"/>
        </w:rPr>
        <w:t>формировать основы правовой культуры, внутренней убежденности в необходимости соблюдения норм права</w:t>
      </w:r>
    </w:p>
    <w:p w:rsidR="009C699E" w:rsidRPr="009C699E" w:rsidRDefault="009C699E" w:rsidP="009C699E">
      <w:pPr>
        <w:pStyle w:val="a3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99E">
        <w:rPr>
          <w:rFonts w:ascii="Times New Roman" w:hAnsi="Times New Roman" w:cs="Times New Roman"/>
          <w:sz w:val="24"/>
          <w:szCs w:val="24"/>
        </w:rPr>
        <w:t>правильно определять судебную компетенцию, стратегию и тактику ведения процесса</w:t>
      </w:r>
    </w:p>
    <w:p w:rsidR="009C699E" w:rsidRPr="009C699E" w:rsidRDefault="009C699E" w:rsidP="009C699E">
      <w:pPr>
        <w:pStyle w:val="a3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99E">
        <w:rPr>
          <w:rFonts w:ascii="Times New Roman" w:hAnsi="Times New Roman" w:cs="Times New Roman"/>
          <w:sz w:val="24"/>
          <w:szCs w:val="24"/>
        </w:rPr>
        <w:t>давать правильную квалификацию возникающих в сфере процессуального права правоотношений и правильно разрешать правовые казусы</w:t>
      </w:r>
    </w:p>
    <w:p w:rsidR="009C699E" w:rsidRPr="009C699E" w:rsidRDefault="009C699E" w:rsidP="009C699E">
      <w:pPr>
        <w:pStyle w:val="a3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99E">
        <w:rPr>
          <w:rFonts w:ascii="Times New Roman" w:hAnsi="Times New Roman" w:cs="Times New Roman"/>
          <w:sz w:val="24"/>
          <w:szCs w:val="24"/>
        </w:rPr>
        <w:t>выполнять практические задания по анализу ситуаций, связанных с обращением в полицию</w:t>
      </w:r>
    </w:p>
    <w:p w:rsidR="009C699E" w:rsidRPr="009C699E" w:rsidRDefault="009C699E" w:rsidP="009C699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699E">
        <w:rPr>
          <w:rFonts w:ascii="Times New Roman" w:hAnsi="Times New Roman" w:cs="Times New Roman"/>
          <w:sz w:val="24"/>
          <w:szCs w:val="24"/>
        </w:rPr>
        <w:t>сформировать правовое мышление и различать соответствующие виды правоотношений,  правонарушений,  юридической  ответственности, применяемых санкций, способов восстановления нарушенных прав</w:t>
      </w:r>
    </w:p>
    <w:p w:rsidR="009C699E" w:rsidRDefault="009C699E" w:rsidP="00F9132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83EA3" w:rsidRDefault="009C699E" w:rsidP="00F9132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4B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</w:t>
      </w:r>
      <w:r w:rsidR="00283EA3" w:rsidRPr="00014B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ПРОГРАММА КУРСА </w:t>
      </w:r>
    </w:p>
    <w:p w:rsidR="00014B06" w:rsidRPr="00014B06" w:rsidRDefault="00014B06" w:rsidP="00F913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класс</w:t>
      </w:r>
    </w:p>
    <w:p w:rsidR="00283EA3" w:rsidRPr="00283EA3" w:rsidRDefault="00283EA3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Вводный урок </w:t>
      </w:r>
    </w:p>
    <w:p w:rsidR="00283EA3" w:rsidRPr="00283EA3" w:rsidRDefault="00283EA3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курс «Права человека». Принятие правил работы на уроках по правам человека.</w:t>
      </w:r>
    </w:p>
    <w:p w:rsidR="00283EA3" w:rsidRPr="00283EA3" w:rsidRDefault="00283EA3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1. Государство и права человека </w:t>
      </w:r>
    </w:p>
    <w:p w:rsidR="00283EA3" w:rsidRPr="00283EA3" w:rsidRDefault="00283EA3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 человека: подходы, происхождение, 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ценности, принци</w:t>
      </w: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пы. Обычное право. Позитивис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тское понимание права. Права че</w:t>
      </w: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ловека и закон. Государство и права человека. Власть и общество. Человек и закон. Смысл зак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онопослушания. Юридические свой</w:t>
      </w: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прав человека.</w:t>
      </w:r>
    </w:p>
    <w:p w:rsidR="00283EA3" w:rsidRPr="00283EA3" w:rsidRDefault="00283EA3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Естественные и позитивные права человека. Генезис понятия «естественные права человека». Формирование представлений о ценности человеческой личности, ее свободе и правах в античном мире. Гуманистические учения.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Античные мыслители о естествен</w:t>
      </w: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законе.</w:t>
      </w:r>
    </w:p>
    <w:p w:rsidR="00283EA3" w:rsidRPr="00283EA3" w:rsidRDefault="00283EA3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Феодализм и права человека. Юридическое неравенство людей и фактические последствия это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го. Религиозные нормы, христиан</w:t>
      </w: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 заповеди и правовые принципы.</w:t>
      </w:r>
    </w:p>
    <w:p w:rsidR="00283EA3" w:rsidRPr="00283EA3" w:rsidRDefault="00283EA3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Теория естественного права у авторов либеральной традиции эпохи Просвещения (Т. Гоббс, Дж. Локк, Г. </w:t>
      </w:r>
      <w:proofErr w:type="spellStart"/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Гроций</w:t>
      </w:r>
      <w:proofErr w:type="spellEnd"/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Вольтер и др.).</w:t>
      </w:r>
    </w:p>
    <w:p w:rsidR="00283EA3" w:rsidRPr="00283EA3" w:rsidRDefault="00283EA3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Позитивизм и его критика 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теории естественного права. Юри</w:t>
      </w: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дическое оформление первого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поколения прав и свобод челове</w:t>
      </w: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— личных и политических.</w:t>
      </w:r>
    </w:p>
    <w:p w:rsidR="00283EA3" w:rsidRPr="00283EA3" w:rsidRDefault="00283EA3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Политико-правовые учени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XIX—XX вв., рост социалистиче</w:t>
      </w: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учений. Начало конституционного признания социально- экономических прав человека (прав второго поколения).</w:t>
      </w:r>
    </w:p>
    <w:p w:rsidR="00283EA3" w:rsidRPr="00283EA3" w:rsidRDefault="00283EA3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мировая война и ее т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рагические последствия. Лига На</w:t>
      </w: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ций и права человека.</w:t>
      </w:r>
    </w:p>
    <w:p w:rsidR="00283EA3" w:rsidRPr="00283EA3" w:rsidRDefault="00283EA3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тоталитарных режимов, подавление ими прав и свобод человека.</w:t>
      </w:r>
    </w:p>
    <w:p w:rsidR="00283EA3" w:rsidRPr="00283EA3" w:rsidRDefault="00283EA3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мировая война и попрание агрессорами права людей на жизнь и другие неотъемлемые ценности.</w:t>
      </w:r>
    </w:p>
    <w:p w:rsidR="000500D8" w:rsidRDefault="00283EA3" w:rsidP="00F91327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человека как компл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 юридических возможностей че</w:t>
      </w: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ловека, как средство удовлетворения его важнейших интересов и потребностей, как средство защиты от насилия и произвола.</w:t>
      </w:r>
    </w:p>
    <w:p w:rsidR="00283EA3" w:rsidRPr="00283EA3" w:rsidRDefault="00283EA3" w:rsidP="00F9132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Значимость прав человека для общества. Прирожденный и неотчуждаемый характер принадлежащих человеку прав и свобод. Верховенство основных прав и свобод, делающее все иные права и свободы производными. Принадлежность основных прав и свобод каждому человеку и гражданину. Всеобщность основных прав и свобод: едины для всех без исключения и равны для всех людей. Отсутствие воли гражданина на приобретение и отчуждение прав и свобод. Действие прав человека на всей территории государства.</w:t>
      </w:r>
    </w:p>
    <w:p w:rsidR="00283EA3" w:rsidRPr="00283EA3" w:rsidRDefault="00283EA3" w:rsidP="00F9132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Достоинство человека — фундаментальная основа его прав и свобод. Гуманизм. Баланс личных и общественных интересов.</w:t>
      </w:r>
    </w:p>
    <w:p w:rsidR="00283EA3" w:rsidRPr="00283EA3" w:rsidRDefault="00283EA3" w:rsidP="00F9132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Свобода, отличие от вседозволенности, границы свободы. Сво</w:t>
      </w: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бода как право выбора и ответственность за этот выбор.</w:t>
      </w:r>
    </w:p>
    <w:p w:rsidR="00283EA3" w:rsidRPr="00283EA3" w:rsidRDefault="00283EA3" w:rsidP="00F9132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Равенство всех людей. Биологическое неравенство индивидов и стремление к уравнительности. Равенс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 прав и возможностей. Спра</w:t>
      </w: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ведливость и равенство. Различия людей. Дискриминация, ее виды.</w:t>
      </w:r>
    </w:p>
    <w:p w:rsidR="00283EA3" w:rsidRPr="00283EA3" w:rsidRDefault="00283EA3" w:rsidP="00F9132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Терпимость, толерантность, отрицание насилия в отношениях между людьми. Уважение человеческого достоинства. «Поступай с другими так, как ты хочешь, чтобы поступали с тобой».</w:t>
      </w:r>
    </w:p>
    <w:p w:rsidR="00283EA3" w:rsidRPr="00283EA3" w:rsidRDefault="00283EA3" w:rsidP="00F9132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«гражданское общество» и «правовое государство». Признаки гражданского общества и правового государства.</w:t>
      </w:r>
    </w:p>
    <w:p w:rsidR="00283EA3" w:rsidRPr="00283EA3" w:rsidRDefault="00283EA3" w:rsidP="00F9132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и право. Государств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как гарант прав и свобод чело</w:t>
      </w: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 и государство как их нарушитель.</w:t>
      </w:r>
    </w:p>
    <w:p w:rsidR="00283EA3" w:rsidRPr="00283EA3" w:rsidRDefault="00283EA3" w:rsidP="00F9132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 в гражданском обществе.</w:t>
      </w:r>
    </w:p>
    <w:p w:rsidR="00283EA3" w:rsidRPr="00283EA3" w:rsidRDefault="00283EA3" w:rsidP="00F9132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обязанности. Неотъ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емлемая обязанность каждого ува</w:t>
      </w: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жать права и свободы других людей. Естественные и позитивные обязанности. Гражданские о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бязанности. Конституционные обя</w:t>
      </w: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занности. Различия в природе обязанностей. Невозможность от</w:t>
      </w: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чуждения прав человека при н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еисполнении обязанностей. Ответ</w:t>
      </w: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ственность. Виды ответственности.</w:t>
      </w:r>
    </w:p>
    <w:p w:rsidR="00283EA3" w:rsidRPr="00283EA3" w:rsidRDefault="00283EA3" w:rsidP="00F9132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2. Личные гражданские права </w:t>
      </w:r>
    </w:p>
    <w:p w:rsidR="00283EA3" w:rsidRPr="00283EA3" w:rsidRDefault="00283EA3" w:rsidP="00F9132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Всеобщая декларация прав человека. Исторические условия принятия Всеобщей декларации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человека. Основные принци</w:t>
      </w: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 и положения Всеобщей декларации прав человека. Значение Всеобщей декларации прав человека.</w:t>
      </w:r>
    </w:p>
    <w:p w:rsidR="00283EA3" w:rsidRPr="00283EA3" w:rsidRDefault="00283EA3" w:rsidP="00F91327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Великая хартия вольности 1215 г., Хабеас Корпус Акт 1679 г., Декларация независимости США 1776 г., американский Билль о правах (1789—1791), Декларация прав человека и гражданина 1789 г., Всеобщая декларация прав человека 1948 г., Европейская конвенция о защите прав человека и основных свобод 1950 г.</w:t>
      </w:r>
    </w:p>
    <w:p w:rsidR="00283EA3" w:rsidRPr="00283EA3" w:rsidRDefault="00283EA3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жизнь как первооснов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всех других прав и свобод, аб</w:t>
      </w: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солютная ценность человеческ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жизни. Проблемы смертной каз</w:t>
      </w: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ни, эвтаназии.</w:t>
      </w:r>
    </w:p>
    <w:p w:rsidR="00283EA3" w:rsidRPr="00283EA3" w:rsidRDefault="00283EA3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свободу и личную неприкосновенность. Свобода от жестокого обращения и пыток.</w:t>
      </w:r>
    </w:p>
    <w:p w:rsidR="00283EA3" w:rsidRPr="00283EA3" w:rsidRDefault="00283EA3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справедливый суд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Критерии справедливости судеб</w:t>
      </w: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разбирательства.</w:t>
      </w:r>
    </w:p>
    <w:p w:rsidR="00283EA3" w:rsidRPr="00283EA3" w:rsidRDefault="00283EA3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Свобода мысли, совести и религии.</w:t>
      </w:r>
    </w:p>
    <w:p w:rsidR="00283EA3" w:rsidRPr="00283EA3" w:rsidRDefault="00283EA3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неприкосновенность личной и семейной жизни. По</w:t>
      </w: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нятие «</w:t>
      </w:r>
      <w:proofErr w:type="spellStart"/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прайвеси</w:t>
      </w:r>
      <w:proofErr w:type="spellEnd"/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(приватного пр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остранства). Частная жизнь. Тай</w:t>
      </w: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переписки. Семейная и личн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тайна. Неприкосновенность жи</w:t>
      </w: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лища.</w:t>
      </w:r>
    </w:p>
    <w:p w:rsidR="00283EA3" w:rsidRPr="00283EA3" w:rsidRDefault="00283EA3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на собственность. 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Частная и иные формы собственно</w:t>
      </w: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сти. Владение, пользование, распоряжение. Имущество и невоз</w:t>
      </w: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можность его произвольного изъя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тия. Значение права на собствен</w:t>
      </w: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в реализации других прав человека. Интеллектуальная собственность и авторское право.</w:t>
      </w:r>
    </w:p>
    <w:p w:rsidR="00283EA3" w:rsidRPr="00283EA3" w:rsidRDefault="00283EA3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свободное передв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ижение. Свобода выбора места жи</w:t>
      </w: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тельства в пределах государства. Регистрация граждан 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России. Бе</w:t>
      </w: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женцы, вынужденные переселенцы.</w:t>
      </w:r>
    </w:p>
    <w:p w:rsidR="00283EA3" w:rsidRPr="00283EA3" w:rsidRDefault="00283EA3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семейную жизнь. Се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мья и общество. Семья и государ</w:t>
      </w: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ство. Защита отцовства, материнства и детства.</w:t>
      </w:r>
    </w:p>
    <w:p w:rsidR="00283EA3" w:rsidRPr="00283EA3" w:rsidRDefault="00283EA3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3. Политические права </w:t>
      </w:r>
    </w:p>
    <w:p w:rsidR="00283EA3" w:rsidRPr="00283EA3" w:rsidRDefault="00283EA3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и различия гражданских и политических прав.</w:t>
      </w:r>
    </w:p>
    <w:p w:rsidR="00283EA3" w:rsidRPr="00283EA3" w:rsidRDefault="00283EA3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гражданство. Гражд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анин, подданный. Апатрид, бипа</w:t>
      </w: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трид. Иностранец.</w:t>
      </w:r>
    </w:p>
    <w:p w:rsidR="00283EA3" w:rsidRPr="00283EA3" w:rsidRDefault="00283EA3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участие в управл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 делами государства. Избира</w:t>
      </w: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тельное право активное и пасси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вное. Цензы общие и дополнитель</w:t>
      </w: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ные.</w:t>
      </w:r>
    </w:p>
    <w:p w:rsidR="00283EA3" w:rsidRPr="00283EA3" w:rsidRDefault="00283EA3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Свобода выражения мнени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Свобода слова. Идейный плюра</w:t>
      </w: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лизм. Право свободно распространять и получать информацию. Проблема приоритетов при огра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ничении прав и свобод в демокра</w:t>
      </w: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тическом государстве. Ограничение права на распространение ин</w:t>
      </w: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формации. Государственная тай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на. Запрет пропаганды войны, на</w:t>
      </w:r>
      <w:r w:rsidRPr="00283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силия, разжигания национальной и религиозной розни и т. д.</w:t>
      </w:r>
    </w:p>
    <w:p w:rsidR="00283EA3" w:rsidRPr="00217FFC" w:rsidRDefault="00283EA3" w:rsidP="00F91327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Свобода ассоциаций. Право на свободное проведение мирных собраний. Правомерность ограничений свободы ассоциаций и свободы собраний.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4. Экономические, социальные и культурные права 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второго поколения прав человека.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труд, свободный вы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 занятий, благоприятные усло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 труда. Защита от безработицы.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проблемы, свя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занные с осуществлением экономи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 прав.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достойный урове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 жизни. Неравномерность разви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 разных стран мира. Голод и недоедание. Глобальные проблемы человечества.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физическое и псих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ическое здоровье. Право на меди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цинскую помощь.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образование. Обяз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ательное всеобщее бесплатное об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разование. Платное образование.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участие в культурной жизни. Проблема доступности культурных ценностей.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Свобода научных исследований и творческой деятельности.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благоприятную окружающую среду. Экологические проблемы.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Итоговый урок 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итогов.</w:t>
      </w:r>
    </w:p>
    <w:p w:rsidR="00217FFC" w:rsidRPr="00F91327" w:rsidRDefault="00014B06" w:rsidP="00F91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217FFC" w:rsidRPr="00F91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</w:p>
    <w:p w:rsidR="00217FFC" w:rsidRPr="00217FFC" w:rsidRDefault="00217FFC" w:rsidP="00F9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Вводный урок </w:t>
      </w:r>
    </w:p>
    <w:p w:rsidR="00217FFC" w:rsidRPr="00217FFC" w:rsidRDefault="00217FFC" w:rsidP="00F9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человека. Подходы к классификации прав человека. Права и свободы первого, второ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и третьего поколений. Коллек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тивные и индивидуальные права.</w:t>
      </w:r>
    </w:p>
    <w:p w:rsidR="00217FFC" w:rsidRPr="00217FFC" w:rsidRDefault="00217FFC" w:rsidP="00F9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1"/>
      <w:r w:rsidRPr="00217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1. Права ребенка </w:t>
      </w:r>
      <w:bookmarkEnd w:id="2"/>
    </w:p>
    <w:p w:rsidR="00217FFC" w:rsidRPr="00217FFC" w:rsidRDefault="00217FFC" w:rsidP="00F9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Отличие прав ребенка от прав взрослых.</w:t>
      </w:r>
    </w:p>
    <w:p w:rsidR="00217FFC" w:rsidRPr="00217FFC" w:rsidRDefault="00217FFC" w:rsidP="00F9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стандарты по п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равам детей: Декларация прав ре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бенка (1959), Конвенция ООН о правах ребенка от 20 ноября 1989 г.</w:t>
      </w:r>
    </w:p>
    <w:p w:rsidR="00217FFC" w:rsidRPr="00217FFC" w:rsidRDefault="00217FFC" w:rsidP="00F9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как субъект права. Основные личные, политические, социальные, экономические, культурные права детей.</w:t>
      </w:r>
    </w:p>
    <w:p w:rsidR="00217FFC" w:rsidRPr="00217FFC" w:rsidRDefault="00217FFC" w:rsidP="00F9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основных гарантиях прав ребенка в Российской Федерации»: социа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льная адаптация, социальная реа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билитация ребенка, социальные с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лужбы для детей, социальная </w:t>
      </w:r>
      <w:proofErr w:type="spellStart"/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фрастуктура</w:t>
      </w:r>
      <w:proofErr w:type="spellEnd"/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детей.</w:t>
      </w:r>
    </w:p>
    <w:p w:rsidR="00217FFC" w:rsidRPr="00217FFC" w:rsidRDefault="00217FFC" w:rsidP="00F9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гарантии р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еализации прав детей-сирот и де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тей, оставшихся без попечения родителей, детей-инвалидов.</w:t>
      </w:r>
    </w:p>
    <w:p w:rsidR="00217FFC" w:rsidRPr="00217FFC" w:rsidRDefault="00217FFC" w:rsidP="00F9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прав ребенка.</w:t>
      </w:r>
    </w:p>
    <w:p w:rsidR="00217FFC" w:rsidRPr="00217FFC" w:rsidRDefault="00217FFC" w:rsidP="00F9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2"/>
      <w:r w:rsidRPr="00217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2. Права женщин </w:t>
      </w:r>
      <w:bookmarkEnd w:id="3"/>
    </w:p>
    <w:p w:rsidR="00217FFC" w:rsidRPr="00217FFC" w:rsidRDefault="00217FFC" w:rsidP="00F9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стандарты по правам женщин: Декларация о ликвидации дискриминации в отношении женщин от 7 ноября 1967 г.; Конвенция о политических правах женщин от 20 декабря 1952 г.; Конвенция о равном вознаграждении мужчин и женщин за труд равной ценности от 29 июня 1951 г.</w:t>
      </w:r>
    </w:p>
    <w:p w:rsidR="00217FFC" w:rsidRPr="00217FFC" w:rsidRDefault="00217FFC" w:rsidP="00F9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женщин в российском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законодательстве. Проблема пре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дотвращения физического, психического, сексуального насилия в отношении женщин. Основные права женщин. Равенство мужчин и женщин. Репродуктивные права женщин: право на рождение ре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бенка, право на искусственное оплодотворение и др.</w:t>
      </w:r>
    </w:p>
    <w:p w:rsidR="00217FFC" w:rsidRPr="00217FFC" w:rsidRDefault="00217FFC" w:rsidP="00F9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Политические права женщин. Участие женщин в деятельности федеральных и региональных органов власти в РФ.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 и социальные права женщин в РФ.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3"/>
      <w:r w:rsidRPr="00217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3. Права меньшинств </w:t>
      </w:r>
      <w:bookmarkEnd w:id="4"/>
    </w:p>
    <w:p w:rsidR="00217FFC" w:rsidRPr="00217FFC" w:rsidRDefault="00217FFC" w:rsidP="00F913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Меньшинства. Декларация о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правах лиц, принадлежащих к на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циональным или этническим 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меньшинствам, религиозным и язы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ковым меньшинствам. Запрещение дискриминации меньшинств. Права национальных, этничес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и иных меньшинств. Права на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циональных меньшинств в Ро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Федерации. Проблемы ре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ализации и совершенствования государственной национальной политики в современной России.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4. Права беженцев 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Международные военные, 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этнические, религиозные конфлик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ты. Конвенция ООН о статусе беженцев. Беженцы и вынужденные переселенцы. Права беженцев.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Управления Верхов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комиссара ООН по делам беженцев (УВКБ) (1949).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5. Права человека и международное гуманитарное право 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Зашита прав человека в пе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риод вооруженных конфликтов. Гу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манитарные нормы, касающиес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положения человека в вооружен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конфликтах международного и немеждународного характера.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Женевская конвенция о защите гражданского населения во время войны от 12 августа 1949 г. (ООН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Дополнительный протокол к Же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невским конвенциям от 12 августа 1949 г., касающийся защиты жертв международных вооруженных конфликтов (Протокол № 1) от 8 июня 1977 г. Дополнительный протокол 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Женевским конвенциям от 12 ав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густа 1949 г., 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касающийся защиты жертв вооруженных конфликтов немеждународного характера (Протокол № 2) от 8 июня 1977 г.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комитет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Красного Креста (МККК). Осново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полагающие принципы деятел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ьности МККК: гуманность, беспри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страстность, нейтральность, независимость, добровольность, единство и универсальность.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6. Защита прав человека 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 ООН. Устав ООН. Деятельность Комиссии по правам человека ООН (1946—1948). Дискуссии при подготовке Международного Билля о правах человека (позиции СССР, США и других держав). Структура ООН: главные и вспомогательные ор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ганы. Роль ООН в поддержани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мира и обеспечении международ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безопасности. Система учреждений ООН: Детский фонд (ЮНИСЕФ), МОТ, Организа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 Объединенных Наций по вопро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образования, науки и кул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ьтуры (ЮНЕСКО), ВОЗ и др. Основ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направления деятельности 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ООН. Деятельность верховного ко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миссара по правам человека. Комитет по расовой дискриминации (1966). Комитет по ликвидации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форм дискриминации в отно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шении женщин (1979). Комитет по экономическим, социальным и культурным правам (1985). Коми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 против пыток и других жесто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ких, бесчеловечных или ущем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ляющих достоинство видов обраще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 наказания (1984). Комитет по правам ребенка (1989).</w:t>
      </w:r>
    </w:p>
    <w:p w:rsidR="00217FFC" w:rsidRPr="00217FFC" w:rsidRDefault="00217FFC" w:rsidP="00F9132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Международного Уголовно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Суда. Статут Меж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дународного Уголовного Суда от 17 июня 1998 г. Преступления против мира, военные преступ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ления, преступления против чело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вечности, геноцид.</w:t>
      </w:r>
    </w:p>
    <w:p w:rsidR="00217FFC" w:rsidRPr="00217FFC" w:rsidRDefault="00217FFC" w:rsidP="00F9132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международн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трибуналы: Нюрнбергский и То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кийский международный трибуналы, Международные трибуналы по Руанде и бывшей Югославии.</w:t>
      </w:r>
    </w:p>
    <w:p w:rsidR="00217FFC" w:rsidRPr="00217FFC" w:rsidRDefault="00217FFC" w:rsidP="00F9132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Совета Европы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защите прав человека. Струк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тура Совета Европы: рабочие и 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органы. Основные на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правления деятельности Совета 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Европы: здравоохранение, образо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вание, защита окружающей среды, спорт, права человека.</w:t>
      </w:r>
    </w:p>
    <w:p w:rsidR="00217FFC" w:rsidRPr="00217FFC" w:rsidRDefault="00217FFC" w:rsidP="00F9132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Европейского суда по правам человека (ЕСПЧ). Регламент ЕСПЧ. Прецедентное право ЕСПЧ. Правила обращения в ЕСПЧ. Межгосударственные и индивидуальные жалобы.</w:t>
      </w:r>
    </w:p>
    <w:p w:rsidR="00217FFC" w:rsidRPr="00217FFC" w:rsidRDefault="00217FFC" w:rsidP="00F9132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Европейский Комитет по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предупреждению пыток и бесчело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вечного или унижающего досто</w:t>
      </w:r>
      <w:r w:rsidR="00F91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инство видов обращения или нака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зания (Совет Европы). Функции Комитета.</w:t>
      </w:r>
    </w:p>
    <w:p w:rsidR="00217FFC" w:rsidRPr="00217FFC" w:rsidRDefault="00217FFC" w:rsidP="00F9132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Российские институты и механизмы защиты прав человека. Конституционный Суд РФ: формы защиты прав и свобод человека и гражданина. Президент Российской Федерации — гарант прав и свобод человека и гражданина</w:t>
      </w:r>
      <w:r w:rsidR="001C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Совет при Президенте РФ по со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действию развитию институтов гражданского общества и правам человека. Уполномоченный по </w:t>
      </w:r>
      <w:r w:rsidR="001C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правам человека Российской Феде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рации. Принципы правозащитной деятельности уполномоченного по правам человека: конституц</w:t>
      </w:r>
      <w:r w:rsidR="001C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ионность, законность, справедли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вость, уважение личного достоинства. Распределение компетенции между омбудсменом и правоохранительными органами.</w:t>
      </w:r>
    </w:p>
    <w:p w:rsidR="00217FFC" w:rsidRPr="00217FFC" w:rsidRDefault="00217FFC" w:rsidP="00F9132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деятельности уполномоченных по правам человека: защита прав беженцев и</w:t>
      </w:r>
      <w:r w:rsidR="001C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вынужденных переселенцев; защи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прав человека в местах предварительного заключения и лишения свободы; обеспечение защищенност</w:t>
      </w:r>
      <w:r w:rsidR="001C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судов, защита религиозной сво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боды, предотвращение нарушений прав человека в сектах. Защита прав детей, женщин, инвалидов, репрессированных, военных и др.</w:t>
      </w:r>
    </w:p>
    <w:p w:rsidR="00217FFC" w:rsidRPr="00217FFC" w:rsidRDefault="00217FFC" w:rsidP="00F9132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уполномоченных по правам человека в субъектах РФ.</w:t>
      </w:r>
    </w:p>
    <w:p w:rsidR="00217FFC" w:rsidRPr="00217FFC" w:rsidRDefault="00217FFC" w:rsidP="00F9132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Международные и российские неправительственные правоза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щитные организации.</w:t>
      </w:r>
    </w:p>
    <w:p w:rsidR="00217FFC" w:rsidRPr="00217FFC" w:rsidRDefault="00217FFC" w:rsidP="00F9132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в области прав человека.</w:t>
      </w:r>
    </w:p>
    <w:p w:rsidR="00217FFC" w:rsidRPr="00217FFC" w:rsidRDefault="00217FFC" w:rsidP="00F9132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Социальная практика в организациях по защите прав человека </w:t>
      </w:r>
    </w:p>
    <w:p w:rsidR="00217FFC" w:rsidRDefault="00014B06" w:rsidP="00F91327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Итоговый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урок </w:t>
      </w:r>
      <w:r w:rsidR="00217FFC" w:rsidRPr="00217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="00217FFC" w:rsidRPr="00217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17FFC"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итогов.</w:t>
      </w:r>
    </w:p>
    <w:p w:rsidR="006F20DF" w:rsidRPr="007231D0" w:rsidRDefault="006F20DF" w:rsidP="006F20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1D0">
        <w:rPr>
          <w:rFonts w:ascii="Times New Roman" w:hAnsi="Times New Roman" w:cs="Times New Roman"/>
          <w:b/>
          <w:sz w:val="24"/>
          <w:szCs w:val="24"/>
        </w:rPr>
        <w:t>ТЕМАТИЧЕСКОЕ ПЛАНИРОВАНИЕ КУРСА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82"/>
        <w:gridCol w:w="2689"/>
      </w:tblGrid>
      <w:tr w:rsidR="006F20DF" w:rsidRPr="007231D0" w:rsidTr="00014B06">
        <w:tc>
          <w:tcPr>
            <w:tcW w:w="6882" w:type="dxa"/>
          </w:tcPr>
          <w:p w:rsidR="006F20DF" w:rsidRPr="007231D0" w:rsidRDefault="006F20DF" w:rsidP="006F20D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689" w:type="dxa"/>
          </w:tcPr>
          <w:p w:rsidR="006F20DF" w:rsidRPr="007231D0" w:rsidRDefault="006F20DF" w:rsidP="006F20D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F20DF" w:rsidRPr="007231D0" w:rsidTr="00014B06">
        <w:tc>
          <w:tcPr>
            <w:tcW w:w="9571" w:type="dxa"/>
            <w:gridSpan w:val="2"/>
          </w:tcPr>
          <w:p w:rsidR="006F20DF" w:rsidRPr="007231D0" w:rsidRDefault="006F20DF" w:rsidP="006F20D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7231D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6F20DF" w:rsidRPr="007231D0" w:rsidRDefault="006F20DF" w:rsidP="006F20D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0DF" w:rsidRPr="007231D0" w:rsidTr="00014B06">
        <w:tc>
          <w:tcPr>
            <w:tcW w:w="6882" w:type="dxa"/>
          </w:tcPr>
          <w:p w:rsidR="006F20DF" w:rsidRPr="007231D0" w:rsidRDefault="006F20DF" w:rsidP="006F20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D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689" w:type="dxa"/>
          </w:tcPr>
          <w:p w:rsidR="006F20DF" w:rsidRPr="007231D0" w:rsidRDefault="006F20DF" w:rsidP="006F20D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0DF" w:rsidRPr="007231D0" w:rsidTr="00014B06">
        <w:tc>
          <w:tcPr>
            <w:tcW w:w="6882" w:type="dxa"/>
          </w:tcPr>
          <w:p w:rsidR="006F20DF" w:rsidRPr="007231D0" w:rsidRDefault="006F20DF" w:rsidP="006F20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D0">
              <w:rPr>
                <w:rFonts w:ascii="Times New Roman" w:hAnsi="Times New Roman" w:cs="Times New Roman"/>
                <w:sz w:val="24"/>
                <w:szCs w:val="24"/>
              </w:rPr>
              <w:t xml:space="preserve">Тема I. </w:t>
            </w:r>
            <w:r w:rsidRPr="00283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 и права человека</w:t>
            </w:r>
          </w:p>
        </w:tc>
        <w:tc>
          <w:tcPr>
            <w:tcW w:w="2689" w:type="dxa"/>
          </w:tcPr>
          <w:p w:rsidR="006F20DF" w:rsidRPr="007231D0" w:rsidRDefault="006F20DF" w:rsidP="006F20D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20DF" w:rsidRPr="007231D0" w:rsidTr="00014B06">
        <w:tc>
          <w:tcPr>
            <w:tcW w:w="6882" w:type="dxa"/>
          </w:tcPr>
          <w:p w:rsidR="006F20DF" w:rsidRPr="007231D0" w:rsidRDefault="006F20DF" w:rsidP="006F20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D0">
              <w:rPr>
                <w:rFonts w:ascii="Times New Roman" w:hAnsi="Times New Roman" w:cs="Times New Roman"/>
                <w:sz w:val="24"/>
                <w:szCs w:val="24"/>
              </w:rPr>
              <w:t xml:space="preserve">Тема II. </w:t>
            </w:r>
            <w:r w:rsidRPr="00283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Личные гражданские права</w:t>
            </w:r>
          </w:p>
        </w:tc>
        <w:tc>
          <w:tcPr>
            <w:tcW w:w="2689" w:type="dxa"/>
          </w:tcPr>
          <w:p w:rsidR="006F20DF" w:rsidRPr="007231D0" w:rsidRDefault="006F20DF" w:rsidP="006F20D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20DF" w:rsidRPr="007231D0" w:rsidTr="00014B06">
        <w:tc>
          <w:tcPr>
            <w:tcW w:w="6882" w:type="dxa"/>
          </w:tcPr>
          <w:p w:rsidR="006F20DF" w:rsidRPr="007231D0" w:rsidRDefault="006F20DF" w:rsidP="006F20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D0">
              <w:rPr>
                <w:rFonts w:ascii="Times New Roman" w:hAnsi="Times New Roman" w:cs="Times New Roman"/>
                <w:sz w:val="24"/>
                <w:szCs w:val="24"/>
              </w:rPr>
              <w:t xml:space="preserve">Тема III. </w:t>
            </w:r>
            <w:r w:rsidRPr="00283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Политические права</w:t>
            </w:r>
          </w:p>
        </w:tc>
        <w:tc>
          <w:tcPr>
            <w:tcW w:w="2689" w:type="dxa"/>
          </w:tcPr>
          <w:p w:rsidR="006F20DF" w:rsidRPr="007231D0" w:rsidRDefault="00014298" w:rsidP="006F20D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20DF" w:rsidRPr="007231D0" w:rsidTr="00014B06">
        <w:tc>
          <w:tcPr>
            <w:tcW w:w="6882" w:type="dxa"/>
          </w:tcPr>
          <w:p w:rsidR="006F20DF" w:rsidRPr="007231D0" w:rsidRDefault="006F20DF" w:rsidP="000142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D0">
              <w:rPr>
                <w:rFonts w:ascii="Times New Roman" w:hAnsi="Times New Roman" w:cs="Times New Roman"/>
                <w:sz w:val="24"/>
                <w:szCs w:val="24"/>
              </w:rPr>
              <w:t xml:space="preserve">Тема IV. </w:t>
            </w:r>
            <w:r w:rsidR="00014298" w:rsidRPr="00217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Экономические, социальные и культурные права</w:t>
            </w:r>
          </w:p>
        </w:tc>
        <w:tc>
          <w:tcPr>
            <w:tcW w:w="2689" w:type="dxa"/>
          </w:tcPr>
          <w:p w:rsidR="006F20DF" w:rsidRPr="007231D0" w:rsidRDefault="00014298" w:rsidP="006F20D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20DF" w:rsidRPr="007231D0" w:rsidTr="00014B06">
        <w:tc>
          <w:tcPr>
            <w:tcW w:w="6882" w:type="dxa"/>
          </w:tcPr>
          <w:p w:rsidR="006F20DF" w:rsidRPr="007231D0" w:rsidRDefault="00014298" w:rsidP="006F20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689" w:type="dxa"/>
          </w:tcPr>
          <w:p w:rsidR="006F20DF" w:rsidRPr="007231D0" w:rsidRDefault="00014298" w:rsidP="006F20D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20DF" w:rsidRPr="007231D0" w:rsidTr="00014B06">
        <w:tc>
          <w:tcPr>
            <w:tcW w:w="6882" w:type="dxa"/>
          </w:tcPr>
          <w:p w:rsidR="006F20DF" w:rsidRPr="007231D0" w:rsidRDefault="006F20DF" w:rsidP="006F20D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6F20DF" w:rsidRPr="007231D0" w:rsidRDefault="006F20DF" w:rsidP="006F20D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="00014298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  <w:tr w:rsidR="006F20DF" w:rsidRPr="007231D0" w:rsidTr="00014B06">
        <w:tc>
          <w:tcPr>
            <w:tcW w:w="9571" w:type="dxa"/>
            <w:gridSpan w:val="2"/>
          </w:tcPr>
          <w:p w:rsidR="006F20DF" w:rsidRPr="007231D0" w:rsidRDefault="00014298" w:rsidP="006F20D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F20DF" w:rsidRPr="00723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6F20DF" w:rsidRPr="007231D0" w:rsidRDefault="006F20DF" w:rsidP="006F20D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DF" w:rsidRPr="007231D0" w:rsidTr="00014B06">
        <w:tc>
          <w:tcPr>
            <w:tcW w:w="6882" w:type="dxa"/>
          </w:tcPr>
          <w:p w:rsidR="006F20DF" w:rsidRPr="007231D0" w:rsidRDefault="00014298" w:rsidP="000142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689" w:type="dxa"/>
          </w:tcPr>
          <w:p w:rsidR="006F20DF" w:rsidRPr="007231D0" w:rsidRDefault="00014298" w:rsidP="006F20D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298" w:rsidRPr="007231D0" w:rsidTr="00014B06">
        <w:tc>
          <w:tcPr>
            <w:tcW w:w="6882" w:type="dxa"/>
          </w:tcPr>
          <w:p w:rsidR="00014298" w:rsidRPr="007231D0" w:rsidRDefault="00014298" w:rsidP="006F20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D0">
              <w:rPr>
                <w:rFonts w:ascii="Times New Roman" w:hAnsi="Times New Roman" w:cs="Times New Roman"/>
                <w:sz w:val="24"/>
                <w:szCs w:val="24"/>
              </w:rPr>
              <w:t>Тема I.</w:t>
            </w:r>
            <w:r w:rsidRPr="00217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Права ребенка</w:t>
            </w:r>
          </w:p>
        </w:tc>
        <w:tc>
          <w:tcPr>
            <w:tcW w:w="2689" w:type="dxa"/>
          </w:tcPr>
          <w:p w:rsidR="00014298" w:rsidRPr="007231D0" w:rsidRDefault="00014B06" w:rsidP="006F20D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20DF" w:rsidRPr="007231D0" w:rsidTr="00014B06">
        <w:tc>
          <w:tcPr>
            <w:tcW w:w="6882" w:type="dxa"/>
          </w:tcPr>
          <w:p w:rsidR="006F20DF" w:rsidRPr="007231D0" w:rsidRDefault="006F20DF" w:rsidP="000142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D0">
              <w:rPr>
                <w:rFonts w:ascii="Times New Roman" w:hAnsi="Times New Roman" w:cs="Times New Roman"/>
                <w:sz w:val="24"/>
                <w:szCs w:val="24"/>
              </w:rPr>
              <w:t xml:space="preserve">Тема II. </w:t>
            </w:r>
            <w:r w:rsidR="00014298">
              <w:rPr>
                <w:rFonts w:ascii="Times New Roman" w:hAnsi="Times New Roman" w:cs="Times New Roman"/>
                <w:sz w:val="24"/>
                <w:szCs w:val="24"/>
              </w:rPr>
              <w:t>Права женщин</w:t>
            </w:r>
          </w:p>
        </w:tc>
        <w:tc>
          <w:tcPr>
            <w:tcW w:w="2689" w:type="dxa"/>
          </w:tcPr>
          <w:p w:rsidR="006F20DF" w:rsidRPr="007231D0" w:rsidRDefault="00014B06" w:rsidP="006F20D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298" w:rsidRPr="007231D0" w:rsidTr="00014B06">
        <w:tc>
          <w:tcPr>
            <w:tcW w:w="6882" w:type="dxa"/>
          </w:tcPr>
          <w:p w:rsidR="00014298" w:rsidRPr="007231D0" w:rsidRDefault="00014298" w:rsidP="000142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D0">
              <w:rPr>
                <w:rFonts w:ascii="Times New Roman" w:hAnsi="Times New Roman" w:cs="Times New Roman"/>
                <w:sz w:val="24"/>
                <w:szCs w:val="24"/>
              </w:rPr>
              <w:t>Тема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7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Права меньшинств</w:t>
            </w:r>
          </w:p>
        </w:tc>
        <w:tc>
          <w:tcPr>
            <w:tcW w:w="2689" w:type="dxa"/>
          </w:tcPr>
          <w:p w:rsidR="00014298" w:rsidRDefault="00014B06" w:rsidP="006F20D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4298" w:rsidRPr="007231D0" w:rsidTr="00014B06">
        <w:tc>
          <w:tcPr>
            <w:tcW w:w="6882" w:type="dxa"/>
          </w:tcPr>
          <w:p w:rsidR="00014298" w:rsidRPr="007231D0" w:rsidRDefault="00014298" w:rsidP="000142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D0">
              <w:rPr>
                <w:rFonts w:ascii="Times New Roman" w:hAnsi="Times New Roman" w:cs="Times New Roman"/>
                <w:sz w:val="24"/>
                <w:szCs w:val="24"/>
              </w:rPr>
              <w:t>Тема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7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Права беженцев</w:t>
            </w:r>
          </w:p>
        </w:tc>
        <w:tc>
          <w:tcPr>
            <w:tcW w:w="2689" w:type="dxa"/>
          </w:tcPr>
          <w:p w:rsidR="00014298" w:rsidRDefault="00014B06" w:rsidP="006F20D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4298" w:rsidRPr="007231D0" w:rsidTr="00014B06">
        <w:tc>
          <w:tcPr>
            <w:tcW w:w="6882" w:type="dxa"/>
          </w:tcPr>
          <w:p w:rsidR="00014298" w:rsidRPr="007231D0" w:rsidRDefault="00014298" w:rsidP="000142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7231D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7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Права человека и международное гуманитарное право</w:t>
            </w:r>
          </w:p>
        </w:tc>
        <w:tc>
          <w:tcPr>
            <w:tcW w:w="2689" w:type="dxa"/>
          </w:tcPr>
          <w:p w:rsidR="00014298" w:rsidRDefault="00014B06" w:rsidP="006F20D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4298" w:rsidRPr="007231D0" w:rsidTr="00014B06">
        <w:tc>
          <w:tcPr>
            <w:tcW w:w="6882" w:type="dxa"/>
          </w:tcPr>
          <w:p w:rsidR="00014298" w:rsidRPr="007231D0" w:rsidRDefault="00014298" w:rsidP="000142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D0">
              <w:rPr>
                <w:rFonts w:ascii="Times New Roman" w:hAnsi="Times New Roman" w:cs="Times New Roman"/>
                <w:sz w:val="24"/>
                <w:szCs w:val="24"/>
              </w:rPr>
              <w:t>Тема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7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Защита прав человека</w:t>
            </w:r>
          </w:p>
        </w:tc>
        <w:tc>
          <w:tcPr>
            <w:tcW w:w="2689" w:type="dxa"/>
          </w:tcPr>
          <w:p w:rsidR="00014298" w:rsidRDefault="00014298" w:rsidP="006F20D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F20DF" w:rsidRPr="007231D0" w:rsidTr="00014B06">
        <w:tc>
          <w:tcPr>
            <w:tcW w:w="6882" w:type="dxa"/>
          </w:tcPr>
          <w:p w:rsidR="006F20DF" w:rsidRPr="007231D0" w:rsidRDefault="00014298" w:rsidP="000142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689" w:type="dxa"/>
          </w:tcPr>
          <w:p w:rsidR="006F20DF" w:rsidRPr="007231D0" w:rsidRDefault="00014B06" w:rsidP="006F20D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4298" w:rsidRPr="007231D0" w:rsidTr="00014B06">
        <w:tc>
          <w:tcPr>
            <w:tcW w:w="6882" w:type="dxa"/>
          </w:tcPr>
          <w:p w:rsidR="00014298" w:rsidRDefault="00014298" w:rsidP="000142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014298" w:rsidRPr="007231D0" w:rsidRDefault="00014298" w:rsidP="006F20D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34</w:t>
            </w:r>
            <w:r w:rsidRPr="00723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217FFC" w:rsidRDefault="00217FFC" w:rsidP="001C6514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7FFC" w:rsidRPr="00217FFC" w:rsidRDefault="00217FFC" w:rsidP="001C65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РЕКОМЕНДУЕМАЯ ЛИТЕРАТУРА</w:t>
      </w:r>
    </w:p>
    <w:p w:rsidR="00217FFC" w:rsidRPr="00217FFC" w:rsidRDefault="00217FFC" w:rsidP="001C65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источники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Всемирная декларация об обеспечении выживания, зашиты и развития детей.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Всеобщая декларация прав человека.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Европейская конвенция о з</w:t>
      </w:r>
      <w:r w:rsidR="001C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ащите прав и основных свобод че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ловека.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Европейский суд по правам человека: Избранные решения: В 2 т. М., 2000.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Российской Федерации «Об образовании».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Российской Федерации «Об основных гарантиях прав ребенка в Российской Федерации».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Информационно-методическое письмо Минобразования РФ № 13-51-08/13 от 5.01. 2003.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МОТ № 29 о принудительном и обязательном труде.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борьбе с дискриминацией в области образования.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ООН о правах ребенка.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модернизации Российского образования на период до 2010 г. Утв. Распоряжением Правительства РФ от 29 дек. 2001. № 1756-р.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пакт о гражданских и политических правах.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пакт об э</w:t>
      </w:r>
      <w:r w:rsidR="001C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кономических, социальных и куль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турных правах.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гражданском образовани</w:t>
      </w:r>
      <w:r w:rsidR="001C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 изучении Конституции Россий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Федерации. Письмо Мини</w:t>
      </w:r>
      <w:r w:rsidR="001C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стерства образования РФ от 6 фе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враля 1995 г. № 151/11.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 гражданском образовании учащихся в общеобразовательных учреждениях РФ.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гражданско-правовом образовани</w:t>
      </w:r>
      <w:r w:rsidR="001C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учащихся в общеобразо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вательных учреждениях Ро</w:t>
      </w:r>
      <w:r w:rsidR="001C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Федерации. Письмо Мини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стерства образования РФ от 19 марта 1996 г. № 391/11.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повышении правовой культуры и образовании учащихся в сфере избирательного права и избирательного процесса. Письмо МО РФ от 7 апреля 1995 г. № 385/11.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изучении прав человека в общеобразовательных учрежде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ниях Российской Федерации в 1998—1999 гг.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о положении учителей от 05. 10. 1966 г.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ЮНЕСКО по правам человека.</w:t>
      </w:r>
    </w:p>
    <w:p w:rsidR="00217FFC" w:rsidRPr="00217FFC" w:rsidRDefault="00217FFC" w:rsidP="001C65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Абрамов В. И.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Правовая политика современного Российского государства в области защиты прав детей // Государство и право. 2004. № 10.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Азаров Л.Я.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человека. Новое знание. М., 1995.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Азаров А., Болотина Т.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человека: Пособие для учителя. М., 1994.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Азаров А., </w:t>
      </w:r>
      <w:proofErr w:type="spellStart"/>
      <w:r w:rsidRPr="00217F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Ройтер</w:t>
      </w:r>
      <w:proofErr w:type="spellEnd"/>
      <w:r w:rsidRPr="00217F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В., </w:t>
      </w:r>
      <w:proofErr w:type="spellStart"/>
      <w:r w:rsidRPr="00217F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Хюфнер</w:t>
      </w:r>
      <w:proofErr w:type="spellEnd"/>
      <w:r w:rsidRPr="00217F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К.</w:t>
      </w:r>
      <w:r w:rsidR="001C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Защита прав человека. Между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и российские механизмы. М.: Московская школа прав человека, 2000.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Большой юридический словарь / Под ред. А. Я. Сухарева, В.Е. </w:t>
      </w:r>
      <w:proofErr w:type="spellStart"/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Крутских</w:t>
      </w:r>
      <w:proofErr w:type="spellEnd"/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2-е изд., </w:t>
      </w:r>
      <w:proofErr w:type="spellStart"/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М.: ИНФРА-М, 2002. </w:t>
      </w:r>
      <w:r w:rsidRPr="00217F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Бутрос-Гали Б.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ООН и апартеид. М., 1996.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Бутрос-Гали Б.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ООН и права человека. М., 1995.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7F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Бушв-Сольнье</w:t>
      </w:r>
      <w:proofErr w:type="spellEnd"/>
      <w:r w:rsidRPr="00217F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Ф.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Практический словарь гуманитарного права: Пер. с фр. М., 2004.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7F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Витрук</w:t>
      </w:r>
      <w:proofErr w:type="spellEnd"/>
      <w:r w:rsidRPr="00217F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Н.В.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человека</w:t>
      </w:r>
      <w:r w:rsidR="001C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Состояние и перспектива разви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 // Право и власть. М., 1990.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7F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Гассер</w:t>
      </w:r>
      <w:proofErr w:type="spellEnd"/>
      <w:r w:rsidRPr="00217F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Х.П.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Международное гуманитарное право: Введение. М., 1995.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Глушкова С. И.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ребенка</w:t>
      </w:r>
      <w:r w:rsidR="001C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международные стандарты и Рос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сия. Екатеринбург, 2003.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Глушкова С.И.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человека в России. М., 2004.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Григорович Е.В.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Суррогатное материнство: за и против // Юрист. 1999. №4.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7F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Дженис</w:t>
      </w:r>
      <w:proofErr w:type="spellEnd"/>
      <w:r w:rsidRPr="00217F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М.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Европейское право в области прав человека. М., 1997.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7F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Дженис</w:t>
      </w:r>
      <w:proofErr w:type="spellEnd"/>
      <w:r w:rsidRPr="00217F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М., </w:t>
      </w:r>
      <w:proofErr w:type="spellStart"/>
      <w:r w:rsidRPr="00217F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Кеи</w:t>
      </w:r>
      <w:proofErr w:type="spellEnd"/>
      <w:r w:rsidRPr="00217F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Р., Брэдли Э.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Европейское право в области прав человека: (Практика и комментарии) / Пер. с англ. М., 1997.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7F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Джонгман</w:t>
      </w:r>
      <w:proofErr w:type="spellEnd"/>
      <w:r w:rsidRPr="00217F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А. Дж., Шмид Ал. П.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Словарь по правам человека. М., 1997.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Европейский суд по правам человека: Избранные решения. Т. 1-2. М., 2000.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Европейский суд по правам ч</w:t>
      </w:r>
      <w:r w:rsidR="001C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еловека: правила обращения и су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допроизводства: Сб. статей и документов. Екатеринбург, 2001.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прав ребенка в Ро</w:t>
      </w:r>
      <w:r w:rsidR="001C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Федерации: Сб. докумен</w:t>
      </w: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тов. </w:t>
      </w:r>
      <w:proofErr w:type="gramStart"/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СПб.,</w:t>
      </w:r>
      <w:proofErr w:type="gramEnd"/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2001.</w:t>
      </w:r>
    </w:p>
    <w:p w:rsidR="00217FFC" w:rsidRPr="00217FFC" w:rsidRDefault="00217FFC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прав человека в России и США: глазами друг друга. Нью-Йорк; М., 1993.</w:t>
      </w:r>
    </w:p>
    <w:p w:rsidR="00AF7126" w:rsidRPr="00AF7126" w:rsidRDefault="00AF7126" w:rsidP="00F9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прав человека и борьба с преступностью: Документы Совета Европы. М., 1998.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Карташкин</w:t>
      </w:r>
      <w:proofErr w:type="spellEnd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В.А.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человека в международном и внутриго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сударственном праве. М., 1995.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Карташкин</w:t>
      </w:r>
      <w:proofErr w:type="spellEnd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В.Л.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подать </w:t>
      </w:r>
      <w:r w:rsidR="001C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жалобу в Европейский суд по пра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человека. М., 1998.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Кирххоф</w:t>
      </w:r>
      <w:proofErr w:type="spellEnd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Кр</w:t>
      </w:r>
      <w:proofErr w:type="spellEnd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Защита прав дете</w:t>
      </w:r>
      <w:r w:rsidR="001C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й-инвалидов в Европе // Государ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 и право. 2002. № 3.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правах ребенка и законодательство Российской Федерации: Справочник. М., 1998.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Королев Ю.А.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Профилактика </w:t>
      </w:r>
      <w:r w:rsidR="001C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детской безнадзорности и беспри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зорности в странах СНГ // Журнал российского права. 2003. № 3.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Кравчук В.Н.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Защита прав реб</w:t>
      </w:r>
      <w:r w:rsidR="001C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енка в судебном порядке // Госу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дарство и право. 2004. № 6.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Краковский</w:t>
      </w:r>
      <w:proofErr w:type="spellEnd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К.П., Ньютон Д., </w:t>
      </w:r>
      <w:proofErr w:type="spellStart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Роу</w:t>
      </w:r>
      <w:proofErr w:type="spellEnd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Д.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и твое право. Ростов н/Д, 1998.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Краковский</w:t>
      </w:r>
      <w:proofErr w:type="spellEnd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К. П., Ньютон Д., </w:t>
      </w:r>
      <w:proofErr w:type="spellStart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Роу</w:t>
      </w:r>
      <w:proofErr w:type="spellEnd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Д.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и твоя ответственность. Ростов н/Д, 1998.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Краковский</w:t>
      </w:r>
      <w:proofErr w:type="spellEnd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К., Романенко Н.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 молодого гражданина. Ростов н/Д, 1996.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Крылов С.Б.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История создания ООН. М., 1960.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Куин</w:t>
      </w:r>
      <w:proofErr w:type="spellEnd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Ф.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человека и ты. ОБСЕ/БДИПЧ, 1997.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Кучин М. В.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Прецедентное право Европейского суда по правам человека. Екатеринбург, 2004.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Левин Л.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человека: Вопросы и ответы. М., 1996.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Лукашева Е А.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человека: Учебник для вузов. М., 1999.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Международное публичное право: Учебник / Под ред. </w:t>
      </w:r>
      <w:proofErr w:type="spellStart"/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К.А.Бе</w:t>
      </w:r>
      <w:proofErr w:type="spellEnd"/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кяшева</w:t>
      </w:r>
      <w:proofErr w:type="spellEnd"/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М., 1998.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акты о правах человека. М., 2001.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акты о правах человека: Сб. документов. М., 2001.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 в области прав человека. Женева, 1991.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Миков</w:t>
      </w:r>
      <w:proofErr w:type="spellEnd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П.В.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Государственное у</w:t>
      </w:r>
      <w:r w:rsidR="001C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стройство России и права челове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// Права человека на уроках г</w:t>
      </w:r>
      <w:r w:rsidR="001C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еографии: Сб. методических мате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риалов. Пермь, 2004.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Миков</w:t>
      </w:r>
      <w:proofErr w:type="spellEnd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П. В.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Консультация из Интернета // Права человека на уроках информатики. Пермь, 2004.</w:t>
      </w:r>
    </w:p>
    <w:p w:rsidR="00217FFC" w:rsidRPr="00AF7126" w:rsidRDefault="00AF7126" w:rsidP="00F91327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Миков</w:t>
      </w:r>
      <w:proofErr w:type="spellEnd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П.В.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Поиск информац</w:t>
      </w:r>
      <w:r w:rsidR="001C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в Интернете с помощью поиско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 систем // Права человека на уроках информатики. Пермь, 2004.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Миков</w:t>
      </w:r>
      <w:proofErr w:type="spellEnd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П. В.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человека в р</w:t>
      </w:r>
      <w:r w:rsidR="001C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азных регионах мира // Права че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ловека на уроках географии: Сб. методических материалов. Пермь, 2004.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Мушинский</w:t>
      </w:r>
      <w:proofErr w:type="spellEnd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В.О.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Азбука гражданина. М., 1997.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Мушинский</w:t>
      </w:r>
      <w:proofErr w:type="spellEnd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В.О.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правоведения. М., 1997.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народ. Гражданин и Кон</w:t>
      </w:r>
      <w:r w:rsidR="001C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ституция: Курс для старших клас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 средней школы. М., 1999.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Никитин А.Ф.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Педагогика прав человека. М., 1993.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Никитин Л.Ф.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человека: Пособие для учащихся. М., 1998.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Никитин А.Ф.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человека: Хрестоматия. М., 1993.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прав ребенка в</w:t>
      </w:r>
      <w:r w:rsidR="001C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образовательном процессе (В по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мощь педагогическим работникам</w:t>
      </w:r>
      <w:r w:rsidR="001C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/ Сост. П.В. </w:t>
      </w:r>
      <w:proofErr w:type="spellStart"/>
      <w:r w:rsidR="001C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Миков</w:t>
      </w:r>
      <w:proofErr w:type="spellEnd"/>
      <w:r w:rsidR="001C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Н.А. </w:t>
      </w:r>
      <w:proofErr w:type="spellStart"/>
      <w:r w:rsidR="001C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Руса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</w:t>
      </w:r>
      <w:proofErr w:type="spellEnd"/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М., 2005.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правам человека. М., 1990.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теория прав человека. М., 1996.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ООН. Основные факты. М., 2000.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сведения об Организации Объединенных Наций. М., 1995.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Островский Я.И.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ООН и права человека. М., 1968.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Певцова Е.А.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правовых знаний. М., 2000.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Певцова Е.А.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Право: Основы правовой культуры. 9 класс. М., </w:t>
      </w:r>
      <w:r w:rsidRPr="00AF7126">
        <w:rPr>
          <w:rFonts w:ascii="Times New Roman" w:eastAsia="MS Gothic" w:hAnsi="Times New Roman" w:cs="Times New Roman"/>
          <w:color w:val="000000"/>
          <w:sz w:val="24"/>
          <w:szCs w:val="24"/>
          <w:lang w:eastAsia="ru-RU"/>
        </w:rPr>
        <w:t>2001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Певцова Е.А.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Право: Основы правовой культуры. М., 2005.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шаги. Лондон, 1997.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Поленина</w:t>
      </w:r>
      <w:proofErr w:type="spellEnd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С. В.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женщин</w:t>
      </w:r>
      <w:r w:rsidR="001C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системе прав человека: Между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народный и национальный аспект. М., 2000.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вашего ребенка (В помо</w:t>
      </w:r>
      <w:r w:rsidR="001C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щь родителям) / Сост. Н.А. </w:t>
      </w:r>
      <w:proofErr w:type="spellStart"/>
      <w:r w:rsidR="001C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Руса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</w:t>
      </w:r>
      <w:proofErr w:type="spellEnd"/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П.В. </w:t>
      </w:r>
      <w:proofErr w:type="spellStart"/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Миков</w:t>
      </w:r>
      <w:proofErr w:type="spellEnd"/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М., 2005.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женщин в России: исследование реальной практики их соблюдения и массового сознания. М., 1998.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свободы человека и гражданина: Пособие по курсу «</w:t>
      </w:r>
      <w:proofErr w:type="spellStart"/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Граждановедение</w:t>
      </w:r>
      <w:proofErr w:type="spellEnd"/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учащихся 8—9 классов. М., 1994.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Права ребенка — это ваши пр</w:t>
      </w:r>
      <w:r w:rsidR="001C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ава: Учебное пособие для началь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школы/Сост. Н.И. </w:t>
      </w:r>
      <w:proofErr w:type="spellStart"/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Элиасберг</w:t>
      </w:r>
      <w:proofErr w:type="spellEnd"/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СПб.,</w:t>
      </w:r>
      <w:proofErr w:type="gramEnd"/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1999.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человека в массовом сознании. М., 1995.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человека в России: Международное измерение. М., 1995.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человека в России: прошлое и настоящее. Пермь, 2000.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 человека в свободной стране/Сост. Н. </w:t>
      </w:r>
      <w:proofErr w:type="spellStart"/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Элиасберг</w:t>
      </w:r>
      <w:proofErr w:type="spellEnd"/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СПб.,1996.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 человека и вооруженные конфликты / Отв. ред. проф. В.А. </w:t>
      </w:r>
      <w:proofErr w:type="spellStart"/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Карташкин</w:t>
      </w:r>
      <w:proofErr w:type="spellEnd"/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М., 2001.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человека и культура мира: проблемы обучения и воспи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тания. М., 1999.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человека. Изложение фактов. Опасная традиционная практика, пагубно отражающаяся на здоровье женщин и детей. Женева, 1995.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 человека: Дидактический материал. 9—11 классы. Пермь, </w:t>
      </w:r>
      <w:r w:rsidRPr="00AF7126">
        <w:rPr>
          <w:rFonts w:ascii="Times New Roman" w:eastAsia="MS Gothic" w:hAnsi="Times New Roman" w:cs="Times New Roman"/>
          <w:color w:val="000000"/>
          <w:sz w:val="24"/>
          <w:szCs w:val="24"/>
          <w:lang w:eastAsia="ru-RU"/>
        </w:rPr>
        <w:t>2000.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человека: Книга для чтения. 5—9 классы. Ч. 1—3. М., 1998-2000.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 человека: Книга для чтения. 9—11 классы. Березники, </w:t>
      </w:r>
      <w:r w:rsidRPr="00AF7126">
        <w:rPr>
          <w:rFonts w:ascii="Times New Roman" w:eastAsia="MS Gothic" w:hAnsi="Times New Roman" w:cs="Times New Roman"/>
          <w:color w:val="000000"/>
          <w:sz w:val="24"/>
          <w:szCs w:val="24"/>
          <w:lang w:eastAsia="ru-RU"/>
        </w:rPr>
        <w:t>2001.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человека: Материалы для просветительских программ. М., 2001.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человека: Пособие для младших школьников. Березни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2002.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человека: Пособие с иллюстрациями для родителей и преподавателей. М., 1998.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человека: Программа модульного курса. М., 1998.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человека: Учебник для вузов / Отв. ред. Е.А. Лукашева. М., 1999.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человека: Учебник для вузов. М., 2002.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Правоведение: Учебник / Г.И. </w:t>
      </w:r>
      <w:proofErr w:type="spellStart"/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Гойман</w:t>
      </w:r>
      <w:proofErr w:type="spellEnd"/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И.В. </w:t>
      </w:r>
      <w:proofErr w:type="spellStart"/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Калинский</w:t>
      </w:r>
      <w:proofErr w:type="spellEnd"/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В.И. </w:t>
      </w:r>
      <w:proofErr w:type="spellStart"/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Червонюк</w:t>
      </w:r>
      <w:proofErr w:type="spellEnd"/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Под общ. ред. доктора юр. наук, проф. В.И. </w:t>
      </w:r>
      <w:proofErr w:type="spellStart"/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</w:t>
      </w:r>
      <w:proofErr w:type="spellEnd"/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вонюка</w:t>
      </w:r>
      <w:proofErr w:type="spellEnd"/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М., 2002.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прав человека в 5—9 классах средней школы. М.,1997.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прав человека: Книга для учителя. 6—8 классы. Т. 1-2. М., 2000.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прав человека: Сб. программ. М., 1997.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Рожкова М.А., Афанасьев Д.В</w:t>
      </w:r>
      <w:r w:rsidRPr="00AF71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Новые правила обращения в Ев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ропейский суд по правам человека. М., 2004.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Российское гуманитарное право / Под ред. Ю.А. Тихомирова. М., 1998.</w:t>
      </w:r>
    </w:p>
    <w:p w:rsidR="00AF7126" w:rsidRDefault="00AF7126" w:rsidP="00F91327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ООН для школьников младших классов. М., 1995.</w:t>
      </w:r>
    </w:p>
    <w:p w:rsidR="00AF7126" w:rsidRDefault="00AF7126" w:rsidP="00F91327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Сборник ООН для школьников средних классов. М., 1995. </w:t>
      </w:r>
    </w:p>
    <w:p w:rsidR="00AF7126" w:rsidRDefault="00AF7126" w:rsidP="00F91327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Сборник ООН для школьников старших классов. М., 1995. </w:t>
      </w:r>
    </w:p>
    <w:p w:rsidR="00AF7126" w:rsidRDefault="00AF7126" w:rsidP="00F91327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Свобода. Равенство. Права человека. М., 1997.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Семина </w:t>
      </w:r>
      <w:proofErr w:type="spellStart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Jl</w:t>
      </w:r>
      <w:proofErr w:type="spellEnd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., </w:t>
      </w:r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Фесуненко И., Черткова Ю.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каждый день. М., 1997.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правового образования в школе. М., 1995.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Словарь по правам человека. 5—9 классы. М., 1998.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войны: Гуманитарные проблемы: Доклад для Не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зависимой комиссии по международным гуманитарным вопросам. М., 1990.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Соколов Я. В.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Граждановедение</w:t>
      </w:r>
      <w:proofErr w:type="spellEnd"/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Учебное пособие для учащихся 6, 7, 8 классов, их родителей и учителей. М., 1997.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Соколов Я.В.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человека. М., 1993.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Терпимость: Преддверие мира. Изд. ЮНЕСКО.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Тиунов О.И.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Международное гуманитарное право. М., 1999.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Трошкин Ю.В.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человека. М., 1997.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Тубельский</w:t>
      </w:r>
      <w:proofErr w:type="spellEnd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А.Н.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Правовое пространство школы. М., 2001.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Тубельский</w:t>
      </w:r>
      <w:proofErr w:type="spellEnd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А.Н.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опыта демократического пове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 у школьников и учителей. М., 2001.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Туманов В.А.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Европейский суд по правам человека. М., 2001.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Уроки прав человека: Сб. метод, материалов. Пермь, 2002.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Шабельник</w:t>
      </w:r>
      <w:proofErr w:type="spellEnd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Е.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человека: Книга для школьников младших классов. М., 1997.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Шабельник</w:t>
      </w:r>
      <w:proofErr w:type="spellEnd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Е., </w:t>
      </w:r>
      <w:proofErr w:type="spellStart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Каширцева</w:t>
      </w:r>
      <w:proofErr w:type="spellEnd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Е.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на всякий случай. М., 1995.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Шнекендорф</w:t>
      </w:r>
      <w:proofErr w:type="spellEnd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З.К.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опыта преподавания прав человека // Пра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возащитник. 1997. № 2. С.71—76.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Шнекендорф</w:t>
      </w:r>
      <w:proofErr w:type="spellEnd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З.К.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Конвенция о правах ребенка: Программы и материалы спецкурса. М., 1996.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Шнекендорф</w:t>
      </w:r>
      <w:proofErr w:type="spellEnd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З.К.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Младшим школьникам о правах ребенка: По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собие для учителя. М.: Вита-Пресс, 1998.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Экштайн</w:t>
      </w:r>
      <w:proofErr w:type="spellEnd"/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К.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права и свободы: Учебное пособие для вузов. М., 2004.</w:t>
      </w:r>
    </w:p>
    <w:p w:rsidR="00AF7126" w:rsidRDefault="00AF7126" w:rsidP="00F91327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126" w:rsidRPr="00AF7126" w:rsidRDefault="00AF7126" w:rsidP="001C6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Интернет-ресурсы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Российское законодательство и органы власти Российской Феде</w:t>
      </w:r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softHyphen/>
        <w:t>рации</w:t>
      </w:r>
    </w:p>
    <w:p w:rsidR="00AF7126" w:rsidRPr="00AF7126" w:rsidRDefault="00C121C2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://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informika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ru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text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intern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russ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wwwO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html</w:t>
        </w:r>
      </w:hyperlink>
      <w:r w:rsidR="00AF7126" w:rsidRPr="00AF7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7126"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серверы органов государственной власти России местного самоуправления (представлены официальные адреса всех органов власти РФ). </w:t>
      </w:r>
      <w:hyperlink r:id="rId8" w:history="1"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://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ks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rfnet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="00AF7126" w:rsidRPr="00AF7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7126"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Конституционный Суд РФ. </w:t>
      </w:r>
      <w:hyperlink r:id="rId9" w:history="1"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://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supcourt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="00AF7126" w:rsidRPr="00AF7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7126"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Верховный Суд РФ. </w:t>
      </w:r>
      <w:hyperlink r:id="rId10" w:history="1"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://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duma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gov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="00AF7126" w:rsidRPr="00AF7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7126"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Государственная Дума Федерального Собрания РФ.</w:t>
      </w:r>
    </w:p>
    <w:p w:rsidR="00AF7126" w:rsidRPr="00AF7126" w:rsidRDefault="00C121C2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://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president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kremlin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="00AF7126" w:rsidRPr="00AF7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7126"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Президент РФ. </w:t>
      </w:r>
      <w:hyperlink r:id="rId12" w:history="1"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://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government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gov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="00AF7126" w:rsidRPr="00AF7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7126"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Правительство РФ. </w:t>
      </w:r>
      <w:hyperlink r:id="rId13" w:history="1"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://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mon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gov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="00AF7126" w:rsidRPr="00AF7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7126"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Министерство образования РФ. </w:t>
      </w:r>
      <w:hyperlink r:id="rId14" w:history="1"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://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ombudsman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gov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="00AF7126" w:rsidRPr="00AF7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7126"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уполномоченный по правам че</w:t>
      </w:r>
      <w:r w:rsidR="00AF7126"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ловека РФ.</w:t>
      </w:r>
    </w:p>
    <w:p w:rsidR="00AF7126" w:rsidRPr="00AF7126" w:rsidRDefault="00C121C2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://</w:t>
        </w:r>
        <w:proofErr w:type="spellStart"/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asvser</w:t>
        </w:r>
        <w:proofErr w:type="spellEnd"/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chat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index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html</w:t>
        </w:r>
      </w:hyperlink>
      <w:r w:rsidR="00AF7126" w:rsidRPr="00AF7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7126"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бесплатная база данных по за</w:t>
      </w:r>
      <w:r w:rsidR="00AF7126"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конодательству РФ. Законы разбиты по рубрикам: административ</w:t>
      </w:r>
      <w:r w:rsidR="00AF7126"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нарушения, законы о труде, жилищная реформа, судебное про</w:t>
      </w:r>
      <w:r w:rsidR="00AF7126"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изводство, окружающая среда, права ребенка и множество других.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Международные организации</w:t>
      </w:r>
    </w:p>
    <w:p w:rsidR="00AF7126" w:rsidRPr="00AF7126" w:rsidRDefault="00C121C2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://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un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org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russian</w:t>
        </w:r>
      </w:hyperlink>
      <w:r w:rsidR="00AF7126" w:rsidRPr="00AF7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7126"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Организация Объединенных Наций. </w:t>
      </w:r>
      <w:hyperlink r:id="rId17" w:history="1"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://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unog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ch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russian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startru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htm</w:t>
        </w:r>
        <w:proofErr w:type="spellEnd"/>
      </w:hyperlink>
      <w:r w:rsidR="00AF7126" w:rsidRPr="00AF7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7126"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Женевская штаб-</w:t>
      </w:r>
      <w:proofErr w:type="spellStart"/>
      <w:r w:rsidR="00AF7126"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</w:t>
      </w:r>
      <w:proofErr w:type="spellEnd"/>
      <w:r w:rsidR="00AF7126"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тира ООН.</w:t>
      </w:r>
    </w:p>
    <w:p w:rsidR="00AF7126" w:rsidRPr="00AF7126" w:rsidRDefault="00C121C2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://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coe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="00AF7126" w:rsidRPr="00AF7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7126"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Информационный центр Совета Европы. </w:t>
      </w:r>
      <w:hyperlink r:id="rId19" w:history="1"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://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echr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coe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int</w:t>
        </w:r>
        <w:proofErr w:type="spellEnd"/>
      </w:hyperlink>
      <w:r w:rsidR="00AF7126" w:rsidRPr="00AF7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7126"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Европейский суд по правам человека.</w:t>
      </w:r>
    </w:p>
    <w:p w:rsidR="00AF7126" w:rsidRPr="00AF7126" w:rsidRDefault="00AF7126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Общественные и просветительские организации </w:t>
      </w:r>
      <w:hyperlink r:id="rId20" w:history="1">
        <w:r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://</w:t>
        </w:r>
        <w:r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hro</w:t>
        </w:r>
        <w:proofErr w:type="spellEnd"/>
        <w:r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org</w:t>
        </w:r>
      </w:hyperlink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портал «Права человека в России» 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Human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Rights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Online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крупный и динамичный ресурс по правам человека в российском Интернете. Тексты законов, советы по защите своих прав, новости, и</w:t>
      </w:r>
      <w:r w:rsidR="001C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нформация об общественных кампа</w:t>
      </w:r>
      <w:r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ниях, книги и статьи, адреса правозащитных организаций.</w:t>
      </w:r>
    </w:p>
    <w:p w:rsidR="00AF7126" w:rsidRPr="00AF7126" w:rsidRDefault="00C121C2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://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memo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ru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prawo</w:t>
        </w:r>
      </w:hyperlink>
      <w:r w:rsidR="00AF7126" w:rsidRPr="00AF7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7126"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1C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 и права челове</w:t>
      </w:r>
      <w:r w:rsidR="00AF7126"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ка. Тексты международных документов по направлениям. </w:t>
      </w:r>
      <w:hyperlink r:id="rId22" w:history="1"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://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mhg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="00AF7126" w:rsidRPr="00AF7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7126"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Московская Хельсинкская группа. </w:t>
      </w:r>
      <w:hyperlink r:id="rId23" w:history="1"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://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amnesty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org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ru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rus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index</w:t>
        </w:r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-</w:t>
        </w:r>
        <w:proofErr w:type="spellStart"/>
        <w:r w:rsidR="00AF7126" w:rsidRPr="00AF712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rus</w:t>
        </w:r>
        <w:proofErr w:type="spellEnd"/>
      </w:hyperlink>
      <w:r w:rsidR="00AF7126" w:rsidRPr="00AF7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«Международная ам</w:t>
      </w:r>
      <w:r w:rsidR="00AF7126"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нистия» </w:t>
      </w:r>
      <w:r w:rsidR="00AF7126" w:rsidRPr="00AF712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F7126"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Amnesty</w:t>
      </w:r>
      <w:r w:rsidR="00AF7126" w:rsidRPr="00AF7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7126"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International</w:t>
      </w:r>
      <w:r w:rsidR="00AF7126" w:rsidRPr="00AF7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AF7126" w:rsidRPr="00A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РФ.</w:t>
      </w:r>
    </w:p>
    <w:p w:rsidR="00565AD5" w:rsidRPr="00565AD5" w:rsidRDefault="00C121C2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://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civitas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="00565AD5" w:rsidRPr="00565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5AD5" w:rsidRPr="00565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Народная ассамблея. </w:t>
      </w:r>
      <w:hyperlink r:id="rId25" w:history="1"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://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hrights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="00565AD5" w:rsidRPr="00565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5AD5" w:rsidRPr="00565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Институт прав человека (директор — С.А. Ковалев). Нормативные акты, издания, аналитический «Рос</w:t>
      </w:r>
      <w:r w:rsidR="00565AD5" w:rsidRPr="00565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сийский бюллетень по правам ч</w:t>
      </w:r>
      <w:r w:rsidR="001C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еловека», интервью с правозащит</w:t>
      </w:r>
      <w:r w:rsidR="00565AD5" w:rsidRPr="00565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никами и экспертами.</w:t>
      </w:r>
    </w:p>
    <w:p w:rsidR="00565AD5" w:rsidRPr="00565AD5" w:rsidRDefault="00C121C2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://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proobraz</w:t>
        </w:r>
        <w:proofErr w:type="spellEnd"/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proofErr w:type="spellStart"/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humanizm</w:t>
        </w:r>
        <w:proofErr w:type="spellEnd"/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php</w:t>
        </w:r>
        <w:proofErr w:type="spellEnd"/>
      </w:hyperlink>
      <w:r w:rsidR="00565AD5" w:rsidRPr="00565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5AD5" w:rsidRPr="00565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образование в сфере прав человека.</w:t>
      </w:r>
    </w:p>
    <w:p w:rsidR="00565AD5" w:rsidRPr="00565AD5" w:rsidRDefault="00C121C2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://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democracy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="00565AD5" w:rsidRPr="00565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5AD5" w:rsidRPr="00565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се</w:t>
      </w:r>
      <w:r w:rsidR="001C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рвер по проблемам развития демо</w:t>
      </w:r>
      <w:r w:rsidR="00565AD5" w:rsidRPr="00565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кратии и прав человека.</w:t>
      </w:r>
    </w:p>
    <w:p w:rsidR="00565AD5" w:rsidRPr="00565AD5" w:rsidRDefault="00C121C2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://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demokratia</w:t>
        </w:r>
        <w:proofErr w:type="spellEnd"/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="00565AD5" w:rsidRPr="00565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5AD5" w:rsidRPr="00565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сай</w:t>
      </w:r>
      <w:r w:rsidR="001C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для тех, кто интересуется про</w:t>
      </w:r>
      <w:r w:rsidR="00565AD5" w:rsidRPr="00565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блемами развития демократии и прав человека.</w:t>
      </w:r>
    </w:p>
    <w:p w:rsidR="00565AD5" w:rsidRPr="00565AD5" w:rsidRDefault="00C121C2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://</w:t>
        </w:r>
        <w:proofErr w:type="spellStart"/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zpch</w:t>
        </w:r>
        <w:proofErr w:type="spellEnd"/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narod</w:t>
        </w:r>
        <w:proofErr w:type="spellEnd"/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="00565AD5" w:rsidRPr="00565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5AD5" w:rsidRPr="00565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</w:t>
      </w:r>
      <w:r w:rsidR="001C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щероссийское общественное движе</w:t>
      </w:r>
      <w:r w:rsidR="00565AD5" w:rsidRPr="00565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«За права человека».</w:t>
      </w:r>
    </w:p>
    <w:p w:rsidR="00565AD5" w:rsidRPr="00565AD5" w:rsidRDefault="00C121C2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://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prpc</w:t>
        </w:r>
        <w:proofErr w:type="spellEnd"/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="00565AD5" w:rsidRPr="00565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5AD5" w:rsidRPr="00565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Пермский региональный правозащитный центр.</w:t>
      </w:r>
    </w:p>
    <w:p w:rsidR="00565AD5" w:rsidRPr="00565AD5" w:rsidRDefault="00C121C2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://</w:t>
        </w:r>
        <w:proofErr w:type="spellStart"/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yhrm</w:t>
        </w:r>
        <w:proofErr w:type="spellEnd"/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hrworld</w:t>
        </w:r>
        <w:proofErr w:type="spellEnd"/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="00565AD5" w:rsidRPr="00565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5AD5" w:rsidRPr="00565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Молодежное правозащитное дв</w:t>
      </w:r>
      <w:r w:rsidR="001C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иже</w:t>
      </w:r>
      <w:r w:rsidR="00565AD5" w:rsidRPr="00565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ние.</w:t>
      </w:r>
    </w:p>
    <w:p w:rsidR="00565AD5" w:rsidRPr="00565AD5" w:rsidRDefault="00C121C2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://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tolerance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ngo</w:t>
        </w:r>
        <w:proofErr w:type="spellEnd"/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="00565AD5" w:rsidRPr="00565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5AD5" w:rsidRPr="00565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</w:t>
      </w:r>
      <w:r w:rsidR="001C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ражданские механизмы противодей</w:t>
      </w:r>
      <w:r w:rsidR="00565AD5" w:rsidRPr="00565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ствия ксенофобии и экстремиз</w:t>
      </w:r>
      <w:r w:rsidR="001C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му. Новости, документы, публика</w:t>
      </w:r>
      <w:r w:rsidR="00565AD5" w:rsidRPr="00565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ции.</w:t>
      </w:r>
    </w:p>
    <w:p w:rsidR="00565AD5" w:rsidRPr="00565AD5" w:rsidRDefault="00C121C2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://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mshr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="00565AD5" w:rsidRPr="00565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5AD5" w:rsidRPr="00565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Московская школа прав человека. </w:t>
      </w:r>
      <w:hyperlink r:id="rId34" w:history="1"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://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strategy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-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spb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="00565AD5" w:rsidRPr="00565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5AD5" w:rsidRPr="00565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Санкт-Петербургский гуманитарно-по- литологический центр «Стратегия».</w:t>
      </w:r>
    </w:p>
    <w:p w:rsidR="00565AD5" w:rsidRPr="00565AD5" w:rsidRDefault="00C121C2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://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ycentre</w:t>
        </w:r>
        <w:proofErr w:type="spellEnd"/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org</w:t>
        </w:r>
      </w:hyperlink>
      <w:r w:rsidR="00565AD5" w:rsidRPr="00565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5AD5" w:rsidRPr="00565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Молодежный центр прав человека и правовой культуры.</w:t>
      </w:r>
    </w:p>
    <w:p w:rsidR="00565AD5" w:rsidRPr="00565AD5" w:rsidRDefault="00C121C2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sakharov</w:t>
        </w:r>
        <w:proofErr w:type="spellEnd"/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-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center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index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htm</w:t>
        </w:r>
        <w:proofErr w:type="spellEnd"/>
      </w:hyperlink>
      <w:r w:rsidR="00565AD5" w:rsidRPr="00565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5AD5" w:rsidRPr="00565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музей и общественный центр «Мир, прогресс, права человека» им. А.Д. Сахарова.</w:t>
      </w:r>
    </w:p>
    <w:p w:rsidR="00565AD5" w:rsidRPr="00565AD5" w:rsidRDefault="00C121C2" w:rsidP="00F91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://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cgo</w:t>
        </w:r>
        <w:proofErr w:type="spellEnd"/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perm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="00565AD5" w:rsidRPr="00565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5AD5" w:rsidRPr="00565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Центр гражданского образования и прав человека.</w:t>
      </w:r>
    </w:p>
    <w:p w:rsidR="00AF7126" w:rsidRDefault="00C121C2" w:rsidP="00F91327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8" w:history="1"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://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ug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="00565AD5" w:rsidRPr="00565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5AD5" w:rsidRPr="00565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«Учительская газета». </w:t>
      </w:r>
      <w:hyperlink r:id="rId39" w:history="1"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565AD5" w:rsidRPr="00F9132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://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doroga</w:t>
        </w:r>
        <w:r w:rsidR="00565AD5" w:rsidRPr="00F9132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karelia</w:t>
        </w:r>
        <w:r w:rsidR="00565AD5" w:rsidRPr="00F9132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ru</w:t>
        </w:r>
        <w:r w:rsidR="00565AD5" w:rsidRPr="00F9132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proofErr w:type="spellStart"/>
        <w:r w:rsidR="00565AD5" w:rsidRPr="00565A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shkola</w:t>
        </w:r>
        <w:proofErr w:type="spellEnd"/>
      </w:hyperlink>
      <w:r w:rsidR="00565AD5" w:rsidRPr="00F9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5AD5" w:rsidRPr="00565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детская интернет-газета.</w:t>
      </w:r>
    </w:p>
    <w:p w:rsidR="00565AD5" w:rsidRDefault="00565AD5" w:rsidP="001C6514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65AD5" w:rsidSect="006C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EFB67C0"/>
    <w:multiLevelType w:val="hybridMultilevel"/>
    <w:tmpl w:val="3E384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06686"/>
    <w:multiLevelType w:val="hybridMultilevel"/>
    <w:tmpl w:val="C0C4B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C2BDF"/>
    <w:multiLevelType w:val="hybridMultilevel"/>
    <w:tmpl w:val="BB380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D6D9C"/>
    <w:multiLevelType w:val="hybridMultilevel"/>
    <w:tmpl w:val="81B8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0D8"/>
    <w:rsid w:val="00014298"/>
    <w:rsid w:val="00014B06"/>
    <w:rsid w:val="000500D8"/>
    <w:rsid w:val="00093C69"/>
    <w:rsid w:val="00093FAF"/>
    <w:rsid w:val="001C6514"/>
    <w:rsid w:val="00217FFC"/>
    <w:rsid w:val="00283EA3"/>
    <w:rsid w:val="002C41A1"/>
    <w:rsid w:val="003B4806"/>
    <w:rsid w:val="00565AD5"/>
    <w:rsid w:val="005B67A4"/>
    <w:rsid w:val="006C7894"/>
    <w:rsid w:val="006F20DF"/>
    <w:rsid w:val="007B7ACE"/>
    <w:rsid w:val="009C699E"/>
    <w:rsid w:val="00A44AB7"/>
    <w:rsid w:val="00AF7126"/>
    <w:rsid w:val="00B31321"/>
    <w:rsid w:val="00BE6979"/>
    <w:rsid w:val="00C121C2"/>
    <w:rsid w:val="00C45F6F"/>
    <w:rsid w:val="00D664B9"/>
    <w:rsid w:val="00E27D0E"/>
    <w:rsid w:val="00F9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9DD4F-EC2C-4413-B61B-76158884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0D8"/>
    <w:pPr>
      <w:ind w:left="720"/>
      <w:contextualSpacing/>
    </w:pPr>
  </w:style>
  <w:style w:type="paragraph" w:styleId="a4">
    <w:name w:val="footnote text"/>
    <w:basedOn w:val="a"/>
    <w:link w:val="a5"/>
    <w:semiHidden/>
    <w:rsid w:val="009C6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9C6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6F20D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F20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.rfnet.ru" TargetMode="External"/><Relationship Id="rId13" Type="http://schemas.openxmlformats.org/officeDocument/2006/relationships/hyperlink" Target="http://www.mon.gov.ru" TargetMode="External"/><Relationship Id="rId18" Type="http://schemas.openxmlformats.org/officeDocument/2006/relationships/hyperlink" Target="http://www.coe.ru" TargetMode="External"/><Relationship Id="rId26" Type="http://schemas.openxmlformats.org/officeDocument/2006/relationships/hyperlink" Target="http://www.proobraz.ru/humanizm.php" TargetMode="External"/><Relationship Id="rId39" Type="http://schemas.openxmlformats.org/officeDocument/2006/relationships/hyperlink" Target="http://doroga.karelia.ru/shkol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mo.ru/prawo" TargetMode="External"/><Relationship Id="rId34" Type="http://schemas.openxmlformats.org/officeDocument/2006/relationships/hyperlink" Target="http://strategy-spb.ru" TargetMode="External"/><Relationship Id="rId7" Type="http://schemas.openxmlformats.org/officeDocument/2006/relationships/hyperlink" Target="http://www.informika.ru/text/intern/russ/wwwO.html" TargetMode="External"/><Relationship Id="rId12" Type="http://schemas.openxmlformats.org/officeDocument/2006/relationships/hyperlink" Target="http://www.government.gov.ru" TargetMode="External"/><Relationship Id="rId17" Type="http://schemas.openxmlformats.org/officeDocument/2006/relationships/hyperlink" Target="http://www.unog.ch/russian/startru.htm" TargetMode="External"/><Relationship Id="rId25" Type="http://schemas.openxmlformats.org/officeDocument/2006/relationships/hyperlink" Target="http://www.hrights.ru" TargetMode="External"/><Relationship Id="rId33" Type="http://schemas.openxmlformats.org/officeDocument/2006/relationships/hyperlink" Target="http://www.mshr.ru" TargetMode="External"/><Relationship Id="rId38" Type="http://schemas.openxmlformats.org/officeDocument/2006/relationships/hyperlink" Target="http://www.u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.org/russian" TargetMode="External"/><Relationship Id="rId20" Type="http://schemas.openxmlformats.org/officeDocument/2006/relationships/hyperlink" Target="http://www.hro.org" TargetMode="External"/><Relationship Id="rId29" Type="http://schemas.openxmlformats.org/officeDocument/2006/relationships/hyperlink" Target="http://zpch.narod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resident.kremlin.ru" TargetMode="External"/><Relationship Id="rId24" Type="http://schemas.openxmlformats.org/officeDocument/2006/relationships/hyperlink" Target="http://www.civitas.ru" TargetMode="External"/><Relationship Id="rId32" Type="http://schemas.openxmlformats.org/officeDocument/2006/relationships/hyperlink" Target="http://tolerance.ngo.ru" TargetMode="External"/><Relationship Id="rId37" Type="http://schemas.openxmlformats.org/officeDocument/2006/relationships/hyperlink" Target="http://www.cgo.perm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svser.chat.ru/index.html" TargetMode="External"/><Relationship Id="rId23" Type="http://schemas.openxmlformats.org/officeDocument/2006/relationships/hyperlink" Target="http://www.amnesty.org.ru/rus/index-rus" TargetMode="External"/><Relationship Id="rId28" Type="http://schemas.openxmlformats.org/officeDocument/2006/relationships/hyperlink" Target="http://www.demokratia.ru" TargetMode="External"/><Relationship Id="rId36" Type="http://schemas.openxmlformats.org/officeDocument/2006/relationships/hyperlink" Target="http://www.sakharov-center.ru/index.htm" TargetMode="External"/><Relationship Id="rId10" Type="http://schemas.openxmlformats.org/officeDocument/2006/relationships/hyperlink" Target="http://www.duma.gov.ru" TargetMode="External"/><Relationship Id="rId19" Type="http://schemas.openxmlformats.org/officeDocument/2006/relationships/hyperlink" Target="http://www.echr.coe.int" TargetMode="External"/><Relationship Id="rId31" Type="http://schemas.openxmlformats.org/officeDocument/2006/relationships/hyperlink" Target="http://yhrm.hrworl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court.ru" TargetMode="External"/><Relationship Id="rId14" Type="http://schemas.openxmlformats.org/officeDocument/2006/relationships/hyperlink" Target="http://www.ombudsman.gov.ru" TargetMode="External"/><Relationship Id="rId22" Type="http://schemas.openxmlformats.org/officeDocument/2006/relationships/hyperlink" Target="http://www.mhg.ru" TargetMode="External"/><Relationship Id="rId27" Type="http://schemas.openxmlformats.org/officeDocument/2006/relationships/hyperlink" Target="http://www.democracy.ru" TargetMode="External"/><Relationship Id="rId30" Type="http://schemas.openxmlformats.org/officeDocument/2006/relationships/hyperlink" Target="http://www.prpc.ru" TargetMode="External"/><Relationship Id="rId35" Type="http://schemas.openxmlformats.org/officeDocument/2006/relationships/hyperlink" Target="http://www.ycentr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25765-FCB1-4C80-AA0C-3255409B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15</Pages>
  <Words>5015</Words>
  <Characters>28589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944</cp:lastModifiedBy>
  <cp:revision>10</cp:revision>
  <dcterms:created xsi:type="dcterms:W3CDTF">2019-09-07T05:47:00Z</dcterms:created>
  <dcterms:modified xsi:type="dcterms:W3CDTF">2022-06-30T21:14:00Z</dcterms:modified>
</cp:coreProperties>
</file>